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3511920"/>
    <w:bookmarkEnd w:id="0"/>
    <w:p w:rsidR="00D1753D" w:rsidRPr="00F37185" w:rsidRDefault="0046744C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rFonts w:eastAsia="Courier New"/>
          <w:b/>
          <w:bCs/>
          <w:sz w:val="24"/>
          <w:szCs w:val="24"/>
        </w:rPr>
        <w:object w:dxaOrig="1537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743512000" r:id="rId9">
            <o:FieldCodes>\s</o:FieldCodes>
          </o:OLEObject>
        </w:object>
      </w:r>
      <w:r w:rsidR="00BB2C40" w:rsidRPr="00BB2C4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616225" w:rsidRPr="00DF2DC5" w:rsidRDefault="00616225" w:rsidP="00392A1F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>
                    <w:rPr>
                      <w:b/>
                    </w:rPr>
                    <w:t>38.04.01 Экономика</w:t>
                  </w:r>
                  <w:r w:rsidRPr="00DF2DC5">
                    <w:t xml:space="preserve">, Направленность (профиль) программы </w:t>
                  </w:r>
                  <w:r w:rsidRPr="00DF2DC5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Ко</w:t>
                  </w:r>
                  <w:r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t>плексное управление рисками и страхование</w:t>
                  </w:r>
                  <w:r w:rsidRPr="00DF2DC5">
                    <w:rPr>
                      <w:b/>
                    </w:rPr>
                    <w:t>»</w:t>
                  </w:r>
                  <w:r w:rsidRPr="00DF2DC5">
                    <w:t>, утв. пр</w:t>
                  </w:r>
                  <w:r w:rsidRPr="00DF2DC5">
                    <w:t>и</w:t>
                  </w:r>
                  <w:r w:rsidRPr="00DF2DC5">
                    <w:t xml:space="preserve">казом ректора </w:t>
                  </w:r>
                  <w:proofErr w:type="spellStart"/>
                  <w:r w:rsidRPr="00DF2DC5">
                    <w:t>ОмГА</w:t>
                  </w:r>
                  <w:proofErr w:type="spellEnd"/>
                  <w:r w:rsidRPr="00DF2DC5">
                    <w:t xml:space="preserve"> от </w:t>
                  </w:r>
                  <w:r w:rsidR="0046744C">
                    <w:t>27</w:t>
                  </w:r>
                  <w:r>
                    <w:t>.03.202</w:t>
                  </w:r>
                  <w:r w:rsidR="0046744C">
                    <w:t>3</w:t>
                  </w:r>
                  <w:r>
                    <w:rPr>
                      <w:rFonts w:eastAsia="Courier New"/>
                      <w:bCs/>
                      <w:color w:val="000000"/>
                    </w:rPr>
                    <w:t xml:space="preserve">. № </w:t>
                  </w:r>
                  <w:r w:rsidR="0046744C">
                    <w:rPr>
                      <w:rFonts w:eastAsia="Courier New"/>
                      <w:bCs/>
                      <w:color w:val="000000"/>
                    </w:rPr>
                    <w:t>51</w:t>
                  </w:r>
                </w:p>
                <w:p w:rsidR="00616225" w:rsidRDefault="0061622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480B8F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BB2C4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B2C40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16225" w:rsidRPr="00C94464" w:rsidRDefault="0061622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16225" w:rsidRPr="00C94464" w:rsidRDefault="0061622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16225" w:rsidRDefault="00616225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16225" w:rsidRPr="006A2B05" w:rsidRDefault="0061622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616225" w:rsidRPr="00C94464" w:rsidRDefault="0046744C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27</w:t>
                  </w:r>
                  <w:r w:rsidR="00616225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.03.202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616225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г.</w:t>
                  </w:r>
                  <w:r w:rsidR="00616225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616225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160170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37185">
        <w:rPr>
          <w:b/>
          <w:bCs/>
          <w:caps/>
          <w:sz w:val="32"/>
          <w:szCs w:val="32"/>
        </w:rPr>
        <w:t>учебн</w:t>
      </w:r>
      <w:r w:rsidR="004D7A4B" w:rsidRPr="00F37185">
        <w:rPr>
          <w:b/>
          <w:bCs/>
          <w:caps/>
          <w:sz w:val="32"/>
          <w:szCs w:val="32"/>
        </w:rPr>
        <w:t>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37185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BD63D4">
        <w:rPr>
          <w:sz w:val="22"/>
          <w:szCs w:val="22"/>
        </w:rPr>
        <w:t>научно-исследовательская работа (получение первичных навыков научно-исследовательской работы)</w:t>
      </w:r>
      <w:r w:rsidR="004D7A4B" w:rsidRPr="00F37185">
        <w:rPr>
          <w:sz w:val="22"/>
          <w:szCs w:val="22"/>
        </w:rPr>
        <w:t>)</w:t>
      </w:r>
    </w:p>
    <w:p w:rsidR="007F4B97" w:rsidRDefault="00E711F4" w:rsidP="007314B9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37185">
        <w:rPr>
          <w:bCs/>
          <w:sz w:val="24"/>
          <w:szCs w:val="24"/>
        </w:rPr>
        <w:t>Б</w:t>
      </w:r>
      <w:proofErr w:type="gramStart"/>
      <w:r w:rsidRPr="00F37185">
        <w:rPr>
          <w:bCs/>
          <w:sz w:val="24"/>
          <w:szCs w:val="24"/>
        </w:rPr>
        <w:t>2</w:t>
      </w:r>
      <w:proofErr w:type="gramEnd"/>
      <w:r w:rsidRPr="00F37185">
        <w:rPr>
          <w:bCs/>
          <w:sz w:val="24"/>
          <w:szCs w:val="24"/>
        </w:rPr>
        <w:t>.</w:t>
      </w:r>
      <w:r w:rsidR="003B7D93">
        <w:rPr>
          <w:bCs/>
          <w:sz w:val="24"/>
          <w:szCs w:val="24"/>
        </w:rPr>
        <w:t>О</w:t>
      </w:r>
      <w:r w:rsidRPr="00F37185">
        <w:rPr>
          <w:bCs/>
          <w:sz w:val="24"/>
          <w:szCs w:val="24"/>
        </w:rPr>
        <w:t>.0</w:t>
      </w:r>
      <w:r w:rsidR="00B86D61" w:rsidRPr="00F37185">
        <w:rPr>
          <w:bCs/>
          <w:sz w:val="24"/>
          <w:szCs w:val="24"/>
        </w:rPr>
        <w:t>1</w:t>
      </w:r>
      <w:r w:rsidRPr="00F37185">
        <w:rPr>
          <w:bCs/>
          <w:sz w:val="24"/>
          <w:szCs w:val="24"/>
        </w:rPr>
        <w:t>(</w:t>
      </w:r>
      <w:r w:rsidR="00B86D61" w:rsidRPr="00F37185">
        <w:rPr>
          <w:bCs/>
          <w:sz w:val="24"/>
          <w:szCs w:val="24"/>
        </w:rPr>
        <w:t>У</w:t>
      </w:r>
      <w:r w:rsidRPr="00F37185">
        <w:rPr>
          <w:bCs/>
          <w:sz w:val="24"/>
          <w:szCs w:val="24"/>
        </w:rPr>
        <w:t>)</w:t>
      </w:r>
    </w:p>
    <w:p w:rsidR="003B7D93" w:rsidRPr="00F37185" w:rsidRDefault="003B7D93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480B8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BD63D4">
        <w:rPr>
          <w:b/>
          <w:sz w:val="24"/>
          <w:szCs w:val="24"/>
        </w:rPr>
        <w:t>38.04.01 Экономика</w:t>
      </w:r>
    </w:p>
    <w:p w:rsidR="00392A1F" w:rsidRPr="00DF2DC5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BD63D4">
        <w:rPr>
          <w:b/>
          <w:sz w:val="24"/>
          <w:szCs w:val="24"/>
        </w:rPr>
        <w:t>Комплексное управление рисками и страхование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0"/>
        <w:gridCol w:w="8343"/>
      </w:tblGrid>
      <w:tr w:rsidR="00172AC4" w:rsidRPr="00A53F64" w:rsidTr="00172AC4">
        <w:trPr>
          <w:trHeight w:hRule="exact" w:val="30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AC4" w:rsidRDefault="00172A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AC4" w:rsidRPr="00C530B9" w:rsidRDefault="00172AC4" w:rsidP="00636F32">
            <w:r w:rsidRPr="00C530B9">
              <w:t>ФИНАНСЫ И ЭКОНОМИКА</w:t>
            </w:r>
          </w:p>
        </w:tc>
      </w:tr>
      <w:tr w:rsidR="00172AC4" w:rsidTr="00172AC4">
        <w:trPr>
          <w:trHeight w:hRule="exact" w:val="31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AC4" w:rsidRDefault="00172A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08.005</w:t>
            </w:r>
          </w:p>
        </w:tc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AC4" w:rsidRPr="00C530B9" w:rsidRDefault="00172AC4" w:rsidP="00636F32">
            <w:r w:rsidRPr="00C530B9">
              <w:t>СТРАХОВОЙ БРОКЕР</w:t>
            </w:r>
          </w:p>
        </w:tc>
      </w:tr>
      <w:tr w:rsidR="00172AC4" w:rsidRPr="00A53F64" w:rsidTr="00172AC4">
        <w:trPr>
          <w:trHeight w:hRule="exact" w:val="31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AC4" w:rsidRDefault="00172A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08.018</w:t>
            </w:r>
          </w:p>
        </w:tc>
        <w:tc>
          <w:tcPr>
            <w:tcW w:w="8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2AC4" w:rsidRPr="00C530B9" w:rsidRDefault="00172AC4" w:rsidP="00636F32">
            <w:r w:rsidRPr="00C530B9">
              <w:t>СПЕЦИАЛИСТ ПО УПРАВЛЕНИЮ РИСКАМИ</w:t>
            </w:r>
          </w:p>
        </w:tc>
      </w:tr>
    </w:tbl>
    <w:p w:rsidR="002D076F" w:rsidRDefault="002D076F" w:rsidP="000653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19740F" w:rsidRPr="00A53C73" w:rsidRDefault="003B7D93" w:rsidP="00172AC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172AC4" w:rsidRPr="00172AC4">
        <w:rPr>
          <w:color w:val="000000"/>
          <w:sz w:val="24"/>
          <w:szCs w:val="24"/>
        </w:rPr>
        <w:t>аналитический</w:t>
      </w:r>
      <w:r w:rsidR="00172AC4" w:rsidRPr="00172AC4">
        <w:rPr>
          <w:color w:val="000000"/>
          <w:sz w:val="24"/>
          <w:szCs w:val="24"/>
        </w:rPr>
        <w:tab/>
      </w:r>
      <w:r w:rsidR="00172AC4">
        <w:rPr>
          <w:color w:val="000000"/>
          <w:sz w:val="24"/>
          <w:szCs w:val="24"/>
        </w:rPr>
        <w:t xml:space="preserve">, </w:t>
      </w:r>
      <w:r w:rsidR="00172AC4" w:rsidRPr="00172AC4">
        <w:rPr>
          <w:color w:val="000000"/>
          <w:sz w:val="24"/>
          <w:szCs w:val="24"/>
        </w:rPr>
        <w:t>научно-исследовательский</w:t>
      </w:r>
      <w:r w:rsidR="00172AC4">
        <w:rPr>
          <w:color w:val="000000"/>
          <w:sz w:val="24"/>
          <w:szCs w:val="24"/>
        </w:rPr>
        <w:t xml:space="preserve">, </w:t>
      </w:r>
      <w:r w:rsidR="00172AC4" w:rsidRPr="00172AC4">
        <w:rPr>
          <w:color w:val="000000"/>
          <w:sz w:val="24"/>
          <w:szCs w:val="24"/>
        </w:rPr>
        <w:t>организационно-управленческий</w:t>
      </w:r>
      <w:r w:rsidR="00172AC4" w:rsidRPr="00172AC4">
        <w:rPr>
          <w:color w:val="000000"/>
          <w:sz w:val="24"/>
          <w:szCs w:val="24"/>
        </w:rPr>
        <w:tab/>
      </w:r>
      <w:r w:rsidR="00172AC4" w:rsidRPr="00172AC4">
        <w:rPr>
          <w:color w:val="000000"/>
          <w:sz w:val="24"/>
          <w:szCs w:val="24"/>
        </w:rPr>
        <w:tab/>
      </w:r>
      <w:r w:rsidR="00172AC4" w:rsidRPr="00172AC4">
        <w:rPr>
          <w:color w:val="000000"/>
          <w:sz w:val="24"/>
          <w:szCs w:val="24"/>
        </w:rPr>
        <w:tab/>
      </w:r>
      <w:r w:rsidR="00172AC4" w:rsidRPr="00172AC4">
        <w:rPr>
          <w:color w:val="000000"/>
          <w:sz w:val="24"/>
          <w:szCs w:val="24"/>
        </w:rPr>
        <w:tab/>
      </w:r>
      <w:r w:rsidR="00172AC4" w:rsidRPr="00172AC4">
        <w:rPr>
          <w:color w:val="000000"/>
          <w:sz w:val="24"/>
          <w:szCs w:val="24"/>
        </w:rPr>
        <w:tab/>
      </w:r>
      <w:r w:rsidR="00172AC4" w:rsidRPr="00172AC4">
        <w:rPr>
          <w:color w:val="000000"/>
          <w:sz w:val="24"/>
          <w:szCs w:val="24"/>
        </w:rPr>
        <w:tab/>
      </w:r>
      <w:r w:rsidR="00172AC4" w:rsidRPr="00172AC4">
        <w:rPr>
          <w:color w:val="000000"/>
          <w:sz w:val="24"/>
          <w:szCs w:val="24"/>
        </w:rPr>
        <w:tab/>
      </w:r>
      <w:r w:rsidR="00172AC4" w:rsidRPr="00172AC4">
        <w:rPr>
          <w:color w:val="000000"/>
          <w:sz w:val="24"/>
          <w:szCs w:val="24"/>
        </w:rPr>
        <w:tab/>
      </w:r>
      <w:r w:rsidR="00172AC4" w:rsidRPr="00172AC4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</w:t>
      </w:r>
      <w:proofErr w:type="spellStart"/>
      <w:r>
        <w:rPr>
          <w:rFonts w:eastAsia="SimSun"/>
          <w:kern w:val="2"/>
          <w:sz w:val="24"/>
          <w:szCs w:val="24"/>
          <w:lang w:eastAsia="hi-IN" w:bidi="hi-IN"/>
        </w:rPr>
        <w:t>очно-заочной</w:t>
      </w:r>
      <w:proofErr w:type="spellEnd"/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46744C">
        <w:rPr>
          <w:rFonts w:eastAsia="SimSun"/>
          <w:kern w:val="2"/>
          <w:sz w:val="24"/>
          <w:szCs w:val="24"/>
          <w:lang w:eastAsia="hi-IN" w:bidi="hi-IN"/>
        </w:rPr>
        <w:t>3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0B4722">
        <w:rPr>
          <w:rFonts w:eastAsia="SimSun"/>
          <w:kern w:val="2"/>
          <w:sz w:val="24"/>
          <w:szCs w:val="24"/>
          <w:lang w:eastAsia="hi-IN" w:bidi="hi-IN"/>
        </w:rPr>
        <w:t>202</w:t>
      </w:r>
      <w:r w:rsidR="0046744C">
        <w:rPr>
          <w:rFonts w:eastAsia="SimSun"/>
          <w:kern w:val="2"/>
          <w:sz w:val="24"/>
          <w:szCs w:val="24"/>
          <w:lang w:eastAsia="hi-IN" w:bidi="hi-IN"/>
        </w:rPr>
        <w:t>3</w:t>
      </w:r>
      <w:r w:rsidR="000B4722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46744C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46744C">
        <w:rPr>
          <w:sz w:val="24"/>
          <w:szCs w:val="24"/>
        </w:rPr>
        <w:t>3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при реализации программы практической подготовки при реализации учебной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б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>ной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Содержание программы практической подготовки при реализации учебной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</w:t>
            </w:r>
            <w:r w:rsidR="00BD63D4">
              <w:rPr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r w:rsidRPr="00E5455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(учебная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(учебная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54553">
              <w:rPr>
                <w:sz w:val="24"/>
                <w:szCs w:val="24"/>
              </w:rPr>
              <w:t>н</w:t>
            </w:r>
            <w:r w:rsidRPr="00E5455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proofErr w:type="gramStart"/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proofErr w:type="spellEnd"/>
      <w:proofErr w:type="gramEnd"/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06532D">
        <w:rPr>
          <w:spacing w:val="-3"/>
          <w:sz w:val="24"/>
          <w:szCs w:val="24"/>
          <w:lang w:eastAsia="en-US"/>
        </w:rPr>
        <w:t>Ильченко С.М.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(учебная практика)</w:t>
      </w:r>
      <w:r w:rsidRPr="006A2B05">
        <w:rPr>
          <w:spacing w:val="-3"/>
          <w:sz w:val="24"/>
          <w:szCs w:val="24"/>
          <w:lang w:eastAsia="en-US"/>
        </w:rPr>
        <w:t xml:space="preserve"> одобрена на заседании к</w:t>
      </w:r>
      <w:r w:rsidRPr="006A2B05">
        <w:rPr>
          <w:spacing w:val="-3"/>
          <w:sz w:val="24"/>
          <w:szCs w:val="24"/>
          <w:lang w:eastAsia="en-US"/>
        </w:rPr>
        <w:t>а</w:t>
      </w:r>
      <w:r w:rsidRPr="006A2B05">
        <w:rPr>
          <w:spacing w:val="-3"/>
          <w:sz w:val="24"/>
          <w:szCs w:val="24"/>
          <w:lang w:eastAsia="en-US"/>
        </w:rPr>
        <w:t>федры «</w:t>
      </w:r>
      <w:r w:rsidR="00480B8F">
        <w:rPr>
          <w:spacing w:val="-3"/>
          <w:sz w:val="24"/>
          <w:szCs w:val="24"/>
          <w:lang w:eastAsia="en-US"/>
        </w:rPr>
        <w:t>Экономики и управления</w:t>
      </w:r>
      <w:r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0B4722">
        <w:rPr>
          <w:spacing w:val="-3"/>
          <w:sz w:val="24"/>
          <w:szCs w:val="24"/>
          <w:lang w:eastAsia="en-US"/>
        </w:rPr>
        <w:t>2</w:t>
      </w:r>
      <w:r w:rsidR="002B154F">
        <w:rPr>
          <w:spacing w:val="-3"/>
          <w:sz w:val="24"/>
          <w:szCs w:val="24"/>
          <w:lang w:eastAsia="en-US"/>
        </w:rPr>
        <w:t>5</w:t>
      </w:r>
      <w:r w:rsidR="000B4722">
        <w:rPr>
          <w:spacing w:val="-3"/>
          <w:sz w:val="24"/>
          <w:szCs w:val="24"/>
          <w:lang w:eastAsia="en-US"/>
        </w:rPr>
        <w:t>.03.202</w:t>
      </w:r>
      <w:r w:rsidR="002B154F">
        <w:rPr>
          <w:spacing w:val="-3"/>
          <w:sz w:val="24"/>
          <w:szCs w:val="24"/>
          <w:lang w:eastAsia="en-US"/>
        </w:rPr>
        <w:t>2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0B4722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кафедрой  </w:t>
      </w:r>
      <w:proofErr w:type="spellStart"/>
      <w:proofErr w:type="gramStart"/>
      <w:r w:rsidR="003B7D93">
        <w:rPr>
          <w:spacing w:val="-3"/>
          <w:sz w:val="24"/>
          <w:szCs w:val="24"/>
          <w:lang w:eastAsia="en-US"/>
        </w:rPr>
        <w:t>к</w:t>
      </w:r>
      <w:proofErr w:type="gramEnd"/>
      <w:r w:rsidRPr="006A2B05">
        <w:rPr>
          <w:spacing w:val="-3"/>
          <w:sz w:val="24"/>
          <w:szCs w:val="24"/>
          <w:lang w:eastAsia="en-US"/>
        </w:rPr>
        <w:t>.э.н</w:t>
      </w:r>
      <w:proofErr w:type="spellEnd"/>
      <w:r w:rsidRPr="006A2B05">
        <w:rPr>
          <w:spacing w:val="-3"/>
          <w:sz w:val="24"/>
          <w:szCs w:val="24"/>
          <w:lang w:eastAsia="en-US"/>
        </w:rPr>
        <w:t xml:space="preserve">.,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46744C">
        <w:rPr>
          <w:spacing w:val="-3"/>
          <w:sz w:val="24"/>
          <w:szCs w:val="24"/>
          <w:lang w:eastAsia="en-US"/>
        </w:rPr>
        <w:t>О.В Сергиенко</w:t>
      </w:r>
      <w:r w:rsidR="0046744C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2933E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учебной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о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ставлена </w:t>
      </w:r>
      <w:r w:rsidR="002933E5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A04B9E">
        <w:rPr>
          <w:b/>
          <w:i/>
          <w:sz w:val="24"/>
          <w:szCs w:val="24"/>
          <w:lang w:eastAsia="en-US"/>
        </w:rPr>
        <w:t>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A04B9E">
        <w:rPr>
          <w:sz w:val="24"/>
          <w:szCs w:val="24"/>
          <w:lang w:eastAsia="en-US"/>
        </w:rPr>
        <w:t>а</w:t>
      </w:r>
      <w:r w:rsidRPr="00A04B9E">
        <w:rPr>
          <w:sz w:val="24"/>
          <w:szCs w:val="24"/>
          <w:lang w:eastAsia="en-US"/>
        </w:rPr>
        <w:t>зовании в Российской Федерации»;</w:t>
      </w:r>
    </w:p>
    <w:p w:rsidR="00392A1F" w:rsidRPr="00212AC6" w:rsidRDefault="00392A1F" w:rsidP="00E2553B">
      <w:pPr>
        <w:widowControl/>
        <w:tabs>
          <w:tab w:val="left" w:pos="708"/>
        </w:tabs>
        <w:autoSpaceDE/>
        <w:adjustRightInd/>
        <w:jc w:val="both"/>
        <w:rPr>
          <w:b/>
          <w:sz w:val="24"/>
          <w:szCs w:val="24"/>
        </w:rPr>
      </w:pPr>
      <w:r w:rsidRPr="00F6667E">
        <w:rPr>
          <w:b/>
          <w:sz w:val="24"/>
          <w:szCs w:val="24"/>
        </w:rPr>
        <w:t xml:space="preserve">- Федеральным </w:t>
      </w:r>
      <w:r w:rsidRPr="00394AC2">
        <w:rPr>
          <w:b/>
          <w:sz w:val="24"/>
          <w:szCs w:val="24"/>
        </w:rPr>
        <w:t>государственным образовательным стандартом высшего образов</w:t>
      </w:r>
      <w:r w:rsidRPr="00394AC2">
        <w:rPr>
          <w:b/>
          <w:sz w:val="24"/>
          <w:szCs w:val="24"/>
        </w:rPr>
        <w:t>а</w:t>
      </w:r>
      <w:r w:rsidRPr="00394AC2">
        <w:rPr>
          <w:b/>
          <w:sz w:val="24"/>
          <w:szCs w:val="24"/>
        </w:rPr>
        <w:t xml:space="preserve">ния </w:t>
      </w:r>
      <w:r w:rsidR="00F6667E" w:rsidRPr="00394AC2">
        <w:rPr>
          <w:b/>
          <w:sz w:val="24"/>
          <w:szCs w:val="24"/>
        </w:rPr>
        <w:t xml:space="preserve">– </w:t>
      </w:r>
      <w:proofErr w:type="spellStart"/>
      <w:r w:rsidR="00480B8F" w:rsidRPr="00E736DF">
        <w:rPr>
          <w:sz w:val="24"/>
          <w:szCs w:val="24"/>
        </w:rPr>
        <w:t>бакалавриат</w:t>
      </w:r>
      <w:proofErr w:type="spellEnd"/>
      <w:r w:rsidR="00480B8F" w:rsidRPr="00E736DF">
        <w:rPr>
          <w:sz w:val="24"/>
          <w:szCs w:val="24"/>
        </w:rPr>
        <w:t xml:space="preserve"> по направлению подготовки</w:t>
      </w:r>
      <w:r w:rsidR="00480B8F" w:rsidRPr="00E736DF">
        <w:rPr>
          <w:sz w:val="24"/>
        </w:rPr>
        <w:t xml:space="preserve"> </w:t>
      </w:r>
      <w:r w:rsidR="00BD63D4">
        <w:rPr>
          <w:sz w:val="24"/>
        </w:rPr>
        <w:t>38.04.01 Экономика</w:t>
      </w:r>
      <w:r w:rsidR="00480B8F" w:rsidRPr="00E736DF">
        <w:rPr>
          <w:sz w:val="24"/>
          <w:szCs w:val="24"/>
        </w:rPr>
        <w:t xml:space="preserve">, </w:t>
      </w:r>
      <w:r w:rsidR="00480B8F" w:rsidRPr="00394AC2">
        <w:rPr>
          <w:sz w:val="24"/>
          <w:szCs w:val="24"/>
        </w:rPr>
        <w:t xml:space="preserve">утвержденного </w:t>
      </w:r>
      <w:r w:rsidR="00E2553B" w:rsidRPr="00E2553B">
        <w:rPr>
          <w:sz w:val="24"/>
          <w:szCs w:val="24"/>
        </w:rPr>
        <w:t>Пр</w:t>
      </w:r>
      <w:r w:rsidR="00E2553B" w:rsidRPr="00E2553B">
        <w:rPr>
          <w:sz w:val="24"/>
          <w:szCs w:val="24"/>
        </w:rPr>
        <w:t>и</w:t>
      </w:r>
      <w:r w:rsidR="00E2553B" w:rsidRPr="00E2553B">
        <w:rPr>
          <w:sz w:val="24"/>
          <w:szCs w:val="24"/>
        </w:rPr>
        <w:t xml:space="preserve">каз </w:t>
      </w:r>
      <w:proofErr w:type="spellStart"/>
      <w:r w:rsidR="00E2553B" w:rsidRPr="00E2553B">
        <w:rPr>
          <w:sz w:val="24"/>
          <w:szCs w:val="24"/>
        </w:rPr>
        <w:t>Минобрнауки</w:t>
      </w:r>
      <w:proofErr w:type="spellEnd"/>
      <w:r w:rsidR="00E2553B" w:rsidRPr="00E2553B">
        <w:rPr>
          <w:sz w:val="24"/>
          <w:szCs w:val="24"/>
        </w:rPr>
        <w:t xml:space="preserve"> России от 11.08.2020 N939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"Об утверждении федерального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государс</w:t>
      </w:r>
      <w:r w:rsidR="00E2553B" w:rsidRPr="00E2553B">
        <w:rPr>
          <w:sz w:val="24"/>
          <w:szCs w:val="24"/>
        </w:rPr>
        <w:t>т</w:t>
      </w:r>
      <w:r w:rsidR="00E2553B" w:rsidRPr="00E2553B">
        <w:rPr>
          <w:sz w:val="24"/>
          <w:szCs w:val="24"/>
        </w:rPr>
        <w:t>венного образовательного стандарта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высшего образования - магистратура по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направлению подготовки 38.04.01 Экономика"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(Зарегистрировано в Минюсте России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26.08.2020 N 59459)</w:t>
      </w:r>
      <w:r w:rsidR="00480B8F">
        <w:rPr>
          <w:sz w:val="24"/>
        </w:rPr>
        <w:t xml:space="preserve"> </w:t>
      </w:r>
      <w:r w:rsidR="00480B8F" w:rsidRPr="00394AC2">
        <w:rPr>
          <w:b/>
          <w:sz w:val="24"/>
          <w:szCs w:val="24"/>
        </w:rPr>
        <w:t xml:space="preserve"> </w:t>
      </w:r>
      <w:r w:rsidRPr="00394AC2">
        <w:rPr>
          <w:b/>
          <w:sz w:val="24"/>
          <w:szCs w:val="24"/>
        </w:rPr>
        <w:t xml:space="preserve">(далее - ФГОС </w:t>
      </w:r>
      <w:proofErr w:type="gramStart"/>
      <w:r w:rsidRPr="00394AC2">
        <w:rPr>
          <w:b/>
          <w:sz w:val="24"/>
          <w:szCs w:val="24"/>
        </w:rPr>
        <w:t>ВО</w:t>
      </w:r>
      <w:proofErr w:type="gramEnd"/>
      <w:r w:rsidRPr="00394AC2">
        <w:rPr>
          <w:b/>
          <w:sz w:val="24"/>
          <w:szCs w:val="24"/>
        </w:rPr>
        <w:t>, Федеральный государственный образовательный ста</w:t>
      </w:r>
      <w:r w:rsidRPr="00394AC2">
        <w:rPr>
          <w:b/>
          <w:sz w:val="24"/>
          <w:szCs w:val="24"/>
        </w:rPr>
        <w:t>н</w:t>
      </w:r>
      <w:r w:rsidRPr="00394AC2">
        <w:rPr>
          <w:b/>
          <w:sz w:val="24"/>
          <w:szCs w:val="24"/>
        </w:rPr>
        <w:t>дарт высшего образования);</w:t>
      </w:r>
    </w:p>
    <w:p w:rsidR="00392A1F" w:rsidRPr="00212AC6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212AC6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212AC6">
        <w:rPr>
          <w:sz w:val="24"/>
          <w:szCs w:val="24"/>
          <w:lang w:eastAsia="en-US"/>
        </w:rPr>
        <w:t>а</w:t>
      </w:r>
      <w:r w:rsidRPr="00212AC6">
        <w:rPr>
          <w:sz w:val="24"/>
          <w:szCs w:val="24"/>
          <w:lang w:eastAsia="en-US"/>
        </w:rPr>
        <w:t xml:space="preserve">зовательным программам высшего образования - программам </w:t>
      </w:r>
      <w:proofErr w:type="spellStart"/>
      <w:r w:rsidRPr="00212AC6">
        <w:rPr>
          <w:sz w:val="24"/>
          <w:szCs w:val="24"/>
          <w:lang w:eastAsia="en-US"/>
        </w:rPr>
        <w:t>бакалавриата</w:t>
      </w:r>
      <w:proofErr w:type="spellEnd"/>
      <w:r w:rsidRPr="00212AC6">
        <w:rPr>
          <w:sz w:val="24"/>
          <w:szCs w:val="24"/>
          <w:lang w:eastAsia="en-US"/>
        </w:rPr>
        <w:t xml:space="preserve">, программам </w:t>
      </w:r>
      <w:proofErr w:type="spellStart"/>
      <w:r w:rsidRPr="00212AC6">
        <w:rPr>
          <w:sz w:val="24"/>
          <w:szCs w:val="24"/>
          <w:lang w:eastAsia="en-US"/>
        </w:rPr>
        <w:t>специалитета</w:t>
      </w:r>
      <w:proofErr w:type="spellEnd"/>
      <w:r w:rsidRPr="00212AC6">
        <w:rPr>
          <w:sz w:val="24"/>
          <w:szCs w:val="24"/>
          <w:lang w:eastAsia="en-US"/>
        </w:rPr>
        <w:t xml:space="preserve">, программам магистратуры, утвержденным приказом </w:t>
      </w:r>
      <w:proofErr w:type="spellStart"/>
      <w:r w:rsidRPr="00212AC6">
        <w:rPr>
          <w:sz w:val="24"/>
          <w:szCs w:val="24"/>
          <w:lang w:eastAsia="en-US"/>
        </w:rPr>
        <w:t>Минобрнауки</w:t>
      </w:r>
      <w:proofErr w:type="spellEnd"/>
      <w:r w:rsidRPr="00212AC6">
        <w:rPr>
          <w:sz w:val="24"/>
          <w:szCs w:val="24"/>
          <w:lang w:eastAsia="en-US"/>
        </w:rPr>
        <w:t xml:space="preserve"> России от 05.04.2017 № 301 (зарегистрирован Минюстом России 14.07.2017, регистрационный № 47415, (</w:t>
      </w:r>
      <w:r w:rsidRPr="00212AC6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212AC6">
        <w:rPr>
          <w:sz w:val="24"/>
          <w:szCs w:val="24"/>
          <w:lang w:eastAsia="en-US"/>
        </w:rPr>
        <w:t>).</w:t>
      </w:r>
      <w:proofErr w:type="gramEnd"/>
    </w:p>
    <w:p w:rsidR="002933E5" w:rsidRPr="00B13AC1" w:rsidRDefault="002933E5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13AC1">
        <w:rPr>
          <w:sz w:val="24"/>
          <w:szCs w:val="24"/>
          <w:lang w:eastAsia="en-US"/>
        </w:rPr>
        <w:t xml:space="preserve">Рабочая программа </w:t>
      </w:r>
      <w:r w:rsidR="00394AC2">
        <w:rPr>
          <w:sz w:val="24"/>
          <w:szCs w:val="24"/>
          <w:lang w:eastAsia="en-US"/>
        </w:rPr>
        <w:t>практической подготовки</w:t>
      </w:r>
      <w:r w:rsidRPr="00B13AC1">
        <w:rPr>
          <w:sz w:val="24"/>
          <w:szCs w:val="24"/>
          <w:lang w:eastAsia="en-US"/>
        </w:rPr>
        <w:t xml:space="preserve"> составлена в соответствии с локал</w:t>
      </w:r>
      <w:r w:rsidRPr="00B13AC1">
        <w:rPr>
          <w:sz w:val="24"/>
          <w:szCs w:val="24"/>
          <w:lang w:eastAsia="en-US"/>
        </w:rPr>
        <w:t>ь</w:t>
      </w:r>
      <w:r w:rsidRPr="00B13AC1">
        <w:rPr>
          <w:sz w:val="24"/>
          <w:szCs w:val="24"/>
          <w:lang w:eastAsia="en-US"/>
        </w:rPr>
        <w:t xml:space="preserve">ными нормативными актами </w:t>
      </w:r>
      <w:r w:rsidR="00BB70FB" w:rsidRPr="00B13AC1">
        <w:rPr>
          <w:sz w:val="24"/>
          <w:szCs w:val="24"/>
          <w:lang w:eastAsia="en-US"/>
        </w:rPr>
        <w:t xml:space="preserve">ЧУ ОО </w:t>
      </w:r>
      <w:proofErr w:type="gramStart"/>
      <w:r w:rsidR="00BB70FB" w:rsidRPr="00B13AC1">
        <w:rPr>
          <w:sz w:val="24"/>
          <w:szCs w:val="24"/>
          <w:lang w:eastAsia="en-US"/>
        </w:rPr>
        <w:t>ВО</w:t>
      </w:r>
      <w:proofErr w:type="gramEnd"/>
      <w:r w:rsidR="00BB70FB" w:rsidRPr="00B13AC1">
        <w:rPr>
          <w:sz w:val="24"/>
          <w:szCs w:val="24"/>
          <w:lang w:eastAsia="en-US"/>
        </w:rPr>
        <w:t xml:space="preserve"> «Омская гуманитарная академия» (</w:t>
      </w:r>
      <w:r w:rsidR="00BB70FB" w:rsidRPr="00B13AC1">
        <w:rPr>
          <w:i/>
          <w:sz w:val="24"/>
          <w:szCs w:val="24"/>
          <w:lang w:eastAsia="en-US"/>
        </w:rPr>
        <w:t>далее – Ак</w:t>
      </w:r>
      <w:r w:rsidR="00BB70FB" w:rsidRPr="00B13AC1">
        <w:rPr>
          <w:i/>
          <w:sz w:val="24"/>
          <w:szCs w:val="24"/>
          <w:lang w:eastAsia="en-US"/>
        </w:rPr>
        <w:t>а</w:t>
      </w:r>
      <w:r w:rsidR="00BB70FB" w:rsidRPr="00B13AC1">
        <w:rPr>
          <w:i/>
          <w:sz w:val="24"/>
          <w:szCs w:val="24"/>
          <w:lang w:eastAsia="en-US"/>
        </w:rPr>
        <w:t xml:space="preserve">демия; </w:t>
      </w:r>
      <w:proofErr w:type="spellStart"/>
      <w:r w:rsidR="00BB70FB" w:rsidRPr="00B13AC1">
        <w:rPr>
          <w:i/>
          <w:sz w:val="24"/>
          <w:szCs w:val="24"/>
          <w:lang w:eastAsia="en-US"/>
        </w:rPr>
        <w:t>ОмГА</w:t>
      </w:r>
      <w:proofErr w:type="spellEnd"/>
      <w:r w:rsidR="00BB70FB" w:rsidRPr="00B13AC1">
        <w:rPr>
          <w:sz w:val="24"/>
          <w:szCs w:val="24"/>
          <w:lang w:eastAsia="en-US"/>
        </w:rPr>
        <w:t>)</w:t>
      </w:r>
      <w:r w:rsidRPr="00B13AC1">
        <w:rPr>
          <w:sz w:val="24"/>
          <w:szCs w:val="24"/>
          <w:lang w:eastAsia="en-US"/>
        </w:rPr>
        <w:t>:</w:t>
      </w:r>
    </w:p>
    <w:p w:rsidR="00392A1F" w:rsidRPr="00212AC6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212AC6">
        <w:rPr>
          <w:sz w:val="24"/>
          <w:szCs w:val="24"/>
          <w:lang w:eastAsia="en-US"/>
        </w:rPr>
        <w:t>ь</w:t>
      </w:r>
      <w:r w:rsidRPr="00212AC6">
        <w:rPr>
          <w:sz w:val="24"/>
          <w:szCs w:val="24"/>
          <w:lang w:eastAsia="en-US"/>
        </w:rPr>
        <w:t xml:space="preserve">ности по образовательным программам </w:t>
      </w:r>
      <w:r w:rsidRPr="00BB2736">
        <w:rPr>
          <w:sz w:val="24"/>
          <w:szCs w:val="24"/>
          <w:lang w:eastAsia="en-US"/>
        </w:rPr>
        <w:t xml:space="preserve">высшего образования - программам </w:t>
      </w:r>
      <w:proofErr w:type="spellStart"/>
      <w:r w:rsidRPr="00BB2736">
        <w:rPr>
          <w:sz w:val="24"/>
          <w:szCs w:val="24"/>
          <w:lang w:eastAsia="en-US"/>
        </w:rPr>
        <w:t>бакалавриата</w:t>
      </w:r>
      <w:proofErr w:type="spellEnd"/>
      <w:r w:rsidRPr="00BB2736">
        <w:rPr>
          <w:sz w:val="24"/>
          <w:szCs w:val="24"/>
          <w:lang w:eastAsia="en-US"/>
        </w:rPr>
        <w:t>,</w:t>
      </w:r>
      <w:r w:rsidRPr="00212AC6">
        <w:rPr>
          <w:sz w:val="24"/>
          <w:szCs w:val="24"/>
          <w:lang w:eastAsia="en-US"/>
        </w:rPr>
        <w:t xml:space="preserve"> программам магистратуры», одобренным на заседании Ученого совета от 28.08.2017 (пр</w:t>
      </w:r>
      <w:r w:rsidRPr="00212AC6">
        <w:rPr>
          <w:sz w:val="24"/>
          <w:szCs w:val="24"/>
          <w:lang w:eastAsia="en-US"/>
        </w:rPr>
        <w:t>о</w:t>
      </w:r>
      <w:r w:rsidRPr="00212AC6">
        <w:rPr>
          <w:sz w:val="24"/>
          <w:szCs w:val="24"/>
          <w:lang w:eastAsia="en-US"/>
        </w:rPr>
        <w:t xml:space="preserve">токол заседания № 1), Студенческого совета </w:t>
      </w:r>
      <w:proofErr w:type="spellStart"/>
      <w:r w:rsidRPr="00212AC6">
        <w:rPr>
          <w:sz w:val="24"/>
          <w:szCs w:val="24"/>
          <w:lang w:eastAsia="en-US"/>
        </w:rPr>
        <w:t>ОмГА</w:t>
      </w:r>
      <w:proofErr w:type="spellEnd"/>
      <w:r w:rsidRPr="00212AC6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392A1F" w:rsidRPr="00212AC6" w:rsidRDefault="00392A1F" w:rsidP="000B4722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212AC6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</w:t>
      </w:r>
      <w:r w:rsidRPr="00212AC6">
        <w:rPr>
          <w:sz w:val="24"/>
          <w:szCs w:val="24"/>
          <w:lang w:eastAsia="en-US"/>
        </w:rPr>
        <w:t>у</w:t>
      </w:r>
      <w:r w:rsidRPr="00212AC6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212AC6">
        <w:rPr>
          <w:sz w:val="24"/>
          <w:szCs w:val="24"/>
          <w:lang w:eastAsia="en-US"/>
        </w:rPr>
        <w:t>ОмГА</w:t>
      </w:r>
      <w:proofErr w:type="spellEnd"/>
      <w:r w:rsidRPr="00212AC6">
        <w:rPr>
          <w:sz w:val="24"/>
          <w:szCs w:val="24"/>
          <w:lang w:eastAsia="en-US"/>
        </w:rPr>
        <w:t xml:space="preserve"> от 28.08.2017 (протокол заседания № 1), утвержденным прик</w:t>
      </w:r>
      <w:r w:rsidRPr="00212AC6">
        <w:rPr>
          <w:sz w:val="24"/>
          <w:szCs w:val="24"/>
          <w:lang w:eastAsia="en-US"/>
        </w:rPr>
        <w:t>а</w:t>
      </w:r>
      <w:r w:rsidRPr="00212AC6">
        <w:rPr>
          <w:sz w:val="24"/>
          <w:szCs w:val="24"/>
          <w:lang w:eastAsia="en-US"/>
        </w:rPr>
        <w:t>зом ректора от 28.08.2017 №37;</w:t>
      </w:r>
    </w:p>
    <w:p w:rsidR="00392A1F" w:rsidRPr="00900FB5" w:rsidRDefault="00392A1F" w:rsidP="000B4722">
      <w:pPr>
        <w:ind w:firstLine="708"/>
        <w:jc w:val="both"/>
        <w:outlineLvl w:val="1"/>
        <w:rPr>
          <w:sz w:val="24"/>
          <w:szCs w:val="24"/>
          <w:lang w:eastAsia="en-US"/>
        </w:rPr>
      </w:pPr>
      <w:r w:rsidRPr="004B2E6B">
        <w:rPr>
          <w:sz w:val="24"/>
          <w:szCs w:val="24"/>
          <w:lang w:eastAsia="en-US"/>
        </w:rPr>
        <w:t>- «</w:t>
      </w:r>
      <w:r w:rsidRPr="004B2E6B">
        <w:rPr>
          <w:sz w:val="24"/>
          <w:szCs w:val="24"/>
        </w:rPr>
        <w:t xml:space="preserve">Положением </w:t>
      </w:r>
      <w:r w:rsidR="004B2E6B" w:rsidRPr="004B2E6B">
        <w:rPr>
          <w:sz w:val="24"/>
          <w:szCs w:val="24"/>
        </w:rPr>
        <w:t xml:space="preserve">о практической подготовке </w:t>
      </w:r>
      <w:proofErr w:type="gramStart"/>
      <w:r w:rsidR="004B2E6B" w:rsidRPr="004B2E6B">
        <w:rPr>
          <w:sz w:val="24"/>
          <w:szCs w:val="24"/>
        </w:rPr>
        <w:t>обучающихся</w:t>
      </w:r>
      <w:proofErr w:type="gramEnd"/>
      <w:r w:rsidRPr="004B2E6B">
        <w:rPr>
          <w:sz w:val="24"/>
          <w:szCs w:val="24"/>
          <w:lang w:eastAsia="en-US"/>
        </w:rPr>
        <w:t>», одобренным на засед</w:t>
      </w:r>
      <w:r w:rsidRPr="004B2E6B">
        <w:rPr>
          <w:sz w:val="24"/>
          <w:szCs w:val="24"/>
          <w:lang w:eastAsia="en-US"/>
        </w:rPr>
        <w:t>а</w:t>
      </w:r>
      <w:r w:rsidRPr="004B2E6B">
        <w:rPr>
          <w:sz w:val="24"/>
          <w:szCs w:val="24"/>
          <w:lang w:eastAsia="en-US"/>
        </w:rPr>
        <w:t xml:space="preserve">нии Ученого совета </w:t>
      </w:r>
      <w:r w:rsidRPr="00900FB5">
        <w:rPr>
          <w:sz w:val="24"/>
          <w:szCs w:val="24"/>
          <w:lang w:eastAsia="en-US"/>
        </w:rPr>
        <w:t xml:space="preserve">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</w:t>
      </w:r>
      <w:r w:rsidRPr="00900FB5">
        <w:rPr>
          <w:sz w:val="24"/>
          <w:szCs w:val="24"/>
          <w:lang w:eastAsia="en-US"/>
        </w:rPr>
        <w:t xml:space="preserve">), Студенческого совета </w:t>
      </w:r>
      <w:proofErr w:type="spellStart"/>
      <w:r w:rsidRPr="00900FB5">
        <w:rPr>
          <w:sz w:val="24"/>
          <w:szCs w:val="24"/>
          <w:lang w:eastAsia="en-US"/>
        </w:rPr>
        <w:t>ОмГА</w:t>
      </w:r>
      <w:proofErr w:type="spellEnd"/>
      <w:r w:rsidRPr="00900FB5">
        <w:rPr>
          <w:sz w:val="24"/>
          <w:szCs w:val="24"/>
          <w:lang w:eastAsia="en-US"/>
        </w:rPr>
        <w:t xml:space="preserve"> от </w:t>
      </w:r>
      <w:r w:rsidR="00904F78" w:rsidRPr="00900FB5">
        <w:rPr>
          <w:sz w:val="24"/>
          <w:szCs w:val="24"/>
          <w:lang w:eastAsia="en-US"/>
        </w:rPr>
        <w:t>2</w:t>
      </w:r>
      <w:r w:rsidR="00900FB5" w:rsidRPr="00900FB5">
        <w:rPr>
          <w:sz w:val="24"/>
          <w:szCs w:val="24"/>
          <w:lang w:eastAsia="en-US"/>
        </w:rPr>
        <w:t>8</w:t>
      </w:r>
      <w:r w:rsidR="00904F78" w:rsidRPr="00900FB5">
        <w:rPr>
          <w:sz w:val="24"/>
          <w:szCs w:val="24"/>
          <w:lang w:eastAsia="en-US"/>
        </w:rPr>
        <w:t>.0</w:t>
      </w:r>
      <w:r w:rsidR="00900FB5" w:rsidRPr="00900FB5">
        <w:rPr>
          <w:sz w:val="24"/>
          <w:szCs w:val="24"/>
          <w:lang w:eastAsia="en-US"/>
        </w:rPr>
        <w:t>9</w:t>
      </w:r>
      <w:r w:rsidR="00904F78" w:rsidRPr="00900FB5">
        <w:rPr>
          <w:sz w:val="24"/>
          <w:szCs w:val="24"/>
          <w:lang w:eastAsia="en-US"/>
        </w:rPr>
        <w:t>.20</w:t>
      </w:r>
      <w:r w:rsidR="00900FB5" w:rsidRPr="00900FB5">
        <w:rPr>
          <w:sz w:val="24"/>
          <w:szCs w:val="24"/>
          <w:lang w:eastAsia="en-US"/>
        </w:rPr>
        <w:t>20</w:t>
      </w:r>
      <w:r w:rsidRPr="00900FB5">
        <w:rPr>
          <w:sz w:val="24"/>
          <w:szCs w:val="24"/>
          <w:lang w:eastAsia="en-US"/>
        </w:rPr>
        <w:t xml:space="preserve"> (протокол заседания № </w:t>
      </w:r>
      <w:r w:rsidR="00900FB5" w:rsidRPr="00900FB5">
        <w:rPr>
          <w:sz w:val="24"/>
          <w:szCs w:val="24"/>
          <w:lang w:eastAsia="en-US"/>
        </w:rPr>
        <w:t>2)</w:t>
      </w:r>
      <w:r w:rsidRPr="00900FB5">
        <w:rPr>
          <w:sz w:val="24"/>
          <w:szCs w:val="24"/>
          <w:lang w:eastAsia="en-US"/>
        </w:rPr>
        <w:t>;</w:t>
      </w:r>
    </w:p>
    <w:p w:rsidR="00392A1F" w:rsidRPr="00BB2736" w:rsidRDefault="00392A1F" w:rsidP="000B4722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BB2736">
        <w:rPr>
          <w:sz w:val="24"/>
          <w:szCs w:val="24"/>
          <w:lang w:eastAsia="en-US"/>
        </w:rPr>
        <w:t>обучении</w:t>
      </w:r>
      <w:proofErr w:type="gramEnd"/>
      <w:r w:rsidRPr="00BB2736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BB2736">
        <w:rPr>
          <w:sz w:val="24"/>
          <w:szCs w:val="24"/>
          <w:lang w:eastAsia="en-US"/>
        </w:rPr>
        <w:t>с</w:t>
      </w:r>
      <w:r w:rsidRPr="00BB2736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BB2736">
        <w:rPr>
          <w:sz w:val="24"/>
          <w:szCs w:val="24"/>
          <w:lang w:eastAsia="en-US"/>
        </w:rPr>
        <w:t>ь</w:t>
      </w:r>
      <w:r w:rsidRPr="00BB2736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BB2736">
        <w:rPr>
          <w:sz w:val="24"/>
          <w:szCs w:val="24"/>
          <w:lang w:eastAsia="en-US"/>
        </w:rPr>
        <w:t>бакалавриата</w:t>
      </w:r>
      <w:proofErr w:type="spellEnd"/>
      <w:r w:rsidRPr="00BB2736">
        <w:rPr>
          <w:sz w:val="24"/>
          <w:szCs w:val="24"/>
          <w:lang w:eastAsia="en-US"/>
        </w:rPr>
        <w:t>, магистратуры», одо</w:t>
      </w:r>
      <w:r w:rsidRPr="00BB2736">
        <w:rPr>
          <w:sz w:val="24"/>
          <w:szCs w:val="24"/>
          <w:lang w:eastAsia="en-US"/>
        </w:rPr>
        <w:t>б</w:t>
      </w:r>
      <w:r w:rsidRPr="00BB2736">
        <w:rPr>
          <w:sz w:val="24"/>
          <w:szCs w:val="24"/>
          <w:lang w:eastAsia="en-US"/>
        </w:rPr>
        <w:t>ренным на зас</w:t>
      </w:r>
      <w:r w:rsidR="000B4722">
        <w:rPr>
          <w:sz w:val="24"/>
          <w:szCs w:val="24"/>
          <w:lang w:eastAsia="en-US"/>
        </w:rPr>
        <w:t>едании Ученого совета от 28.08.</w:t>
      </w:r>
      <w:r w:rsidRPr="00BB2736">
        <w:rPr>
          <w:sz w:val="24"/>
          <w:szCs w:val="24"/>
          <w:lang w:eastAsia="en-US"/>
        </w:rPr>
        <w:t>2017 (протокол заседания № 1), Студенч</w:t>
      </w:r>
      <w:r w:rsidRPr="00BB2736">
        <w:rPr>
          <w:sz w:val="24"/>
          <w:szCs w:val="24"/>
          <w:lang w:eastAsia="en-US"/>
        </w:rPr>
        <w:t>е</w:t>
      </w:r>
      <w:r w:rsidRPr="00BB2736">
        <w:rPr>
          <w:sz w:val="24"/>
          <w:szCs w:val="24"/>
          <w:lang w:eastAsia="en-US"/>
        </w:rPr>
        <w:t xml:space="preserve">ского совета </w:t>
      </w:r>
      <w:proofErr w:type="spellStart"/>
      <w:r w:rsidRPr="00BB2736">
        <w:rPr>
          <w:sz w:val="24"/>
          <w:szCs w:val="24"/>
          <w:lang w:eastAsia="en-US"/>
        </w:rPr>
        <w:t>ОмГА</w:t>
      </w:r>
      <w:proofErr w:type="spellEnd"/>
      <w:r w:rsidRPr="00BB2736">
        <w:rPr>
          <w:sz w:val="24"/>
          <w:szCs w:val="24"/>
          <w:lang w:eastAsia="en-US"/>
        </w:rPr>
        <w:t xml:space="preserve"> от 28.08.2017 (протокол заседания № 1), утвержденным приказом ре</w:t>
      </w:r>
      <w:r w:rsidRPr="00BB2736">
        <w:rPr>
          <w:sz w:val="24"/>
          <w:szCs w:val="24"/>
          <w:lang w:eastAsia="en-US"/>
        </w:rPr>
        <w:t>к</w:t>
      </w:r>
      <w:r w:rsidRPr="00BB2736">
        <w:rPr>
          <w:sz w:val="24"/>
          <w:szCs w:val="24"/>
          <w:lang w:eastAsia="en-US"/>
        </w:rPr>
        <w:t>тора от 28.08.2017 №37;</w:t>
      </w:r>
    </w:p>
    <w:p w:rsidR="00392A1F" w:rsidRPr="00A04B9E" w:rsidRDefault="00392A1F" w:rsidP="000B4722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BB2736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</w:t>
      </w:r>
      <w:r w:rsidRPr="00BB2736">
        <w:rPr>
          <w:sz w:val="24"/>
          <w:szCs w:val="24"/>
          <w:lang w:eastAsia="en-US"/>
        </w:rPr>
        <w:t>ь</w:t>
      </w:r>
      <w:r w:rsidRPr="00BB2736">
        <w:rPr>
          <w:sz w:val="24"/>
          <w:szCs w:val="24"/>
          <w:lang w:eastAsia="en-US"/>
        </w:rPr>
        <w:t xml:space="preserve">ных программ высшего образования – программ </w:t>
      </w:r>
      <w:proofErr w:type="spellStart"/>
      <w:r w:rsidRPr="00BB2736">
        <w:rPr>
          <w:sz w:val="24"/>
          <w:szCs w:val="24"/>
          <w:lang w:eastAsia="en-US"/>
        </w:rPr>
        <w:t>бакалавриата</w:t>
      </w:r>
      <w:proofErr w:type="spellEnd"/>
      <w:r w:rsidRPr="00BB2736">
        <w:rPr>
          <w:sz w:val="24"/>
          <w:szCs w:val="24"/>
          <w:lang w:eastAsia="en-US"/>
        </w:rPr>
        <w:t>, программам магистратуры для</w:t>
      </w:r>
      <w:r w:rsidRPr="00212AC6">
        <w:rPr>
          <w:sz w:val="24"/>
          <w:szCs w:val="24"/>
          <w:lang w:eastAsia="en-US"/>
        </w:rPr>
        <w:t xml:space="preserve"> лиц с ограниченными возможностями здоровья и инвалидов», одобренным на засед</w:t>
      </w:r>
      <w:r w:rsidRPr="00212AC6">
        <w:rPr>
          <w:sz w:val="24"/>
          <w:szCs w:val="24"/>
          <w:lang w:eastAsia="en-US"/>
        </w:rPr>
        <w:t>а</w:t>
      </w:r>
      <w:r w:rsidRPr="00212AC6">
        <w:rPr>
          <w:sz w:val="24"/>
          <w:szCs w:val="24"/>
          <w:lang w:eastAsia="en-US"/>
        </w:rPr>
        <w:t xml:space="preserve">нии Ученого совета от 28.08. 2017 (протокол заседания № 1), Студенческого совета </w:t>
      </w:r>
      <w:proofErr w:type="spellStart"/>
      <w:r w:rsidRPr="00212AC6">
        <w:rPr>
          <w:sz w:val="24"/>
          <w:szCs w:val="24"/>
          <w:lang w:eastAsia="en-US"/>
        </w:rPr>
        <w:t>ОмГА</w:t>
      </w:r>
      <w:proofErr w:type="spellEnd"/>
      <w:r w:rsidRPr="00212AC6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392A1F" w:rsidRPr="00F042A9" w:rsidRDefault="00392A1F" w:rsidP="000B4722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proofErr w:type="spellStart"/>
      <w:r w:rsidR="00F6667E">
        <w:rPr>
          <w:sz w:val="24"/>
          <w:szCs w:val="24"/>
          <w:lang w:eastAsia="en-US"/>
        </w:rPr>
        <w:t>бакалавриат</w:t>
      </w:r>
      <w:proofErr w:type="spellEnd"/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="00BD63D4">
        <w:rPr>
          <w:b/>
          <w:sz w:val="24"/>
        </w:rPr>
        <w:t>38.04.01 Экономика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5703DB">
        <w:rPr>
          <w:sz w:val="24"/>
          <w:szCs w:val="24"/>
        </w:rPr>
        <w:t>«</w:t>
      </w:r>
      <w:r w:rsidR="00BD63D4">
        <w:rPr>
          <w:sz w:val="24"/>
          <w:szCs w:val="24"/>
        </w:rPr>
        <w:t>Комплексное управление рисками и страхование</w:t>
      </w:r>
      <w:r w:rsidRPr="005703DB">
        <w:rPr>
          <w:sz w:val="24"/>
          <w:szCs w:val="24"/>
        </w:rPr>
        <w:t xml:space="preserve">»;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B6134E">
        <w:rPr>
          <w:sz w:val="24"/>
          <w:szCs w:val="24"/>
        </w:rPr>
        <w:t>очно-</w:t>
      </w:r>
      <w:r w:rsidR="00B6134E"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0B4722">
        <w:rPr>
          <w:sz w:val="24"/>
          <w:szCs w:val="24"/>
        </w:rPr>
        <w:t>202</w:t>
      </w:r>
      <w:r w:rsidR="0046744C">
        <w:rPr>
          <w:sz w:val="24"/>
          <w:szCs w:val="24"/>
        </w:rPr>
        <w:t>3</w:t>
      </w:r>
      <w:r w:rsidR="000B4722">
        <w:rPr>
          <w:sz w:val="24"/>
          <w:szCs w:val="24"/>
        </w:rPr>
        <w:t>/202</w:t>
      </w:r>
      <w:r w:rsidR="0046744C">
        <w:rPr>
          <w:sz w:val="24"/>
          <w:szCs w:val="24"/>
        </w:rPr>
        <w:t>4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46744C">
        <w:rPr>
          <w:rFonts w:eastAsia="Courier New"/>
          <w:bCs/>
          <w:color w:val="000000"/>
          <w:sz w:val="24"/>
          <w:szCs w:val="24"/>
        </w:rPr>
        <w:t>27</w:t>
      </w:r>
      <w:r w:rsidR="000B4722">
        <w:rPr>
          <w:rFonts w:eastAsia="Courier New"/>
          <w:bCs/>
          <w:color w:val="000000"/>
          <w:sz w:val="24"/>
          <w:szCs w:val="24"/>
        </w:rPr>
        <w:t>.03.202</w:t>
      </w:r>
      <w:r w:rsidR="0046744C">
        <w:rPr>
          <w:rFonts w:eastAsia="Courier New"/>
          <w:bCs/>
          <w:color w:val="000000"/>
          <w:sz w:val="24"/>
          <w:szCs w:val="24"/>
        </w:rPr>
        <w:t>3</w:t>
      </w:r>
      <w:r w:rsidR="00F042A9" w:rsidRPr="00BB2736">
        <w:rPr>
          <w:rFonts w:eastAsia="Courier New"/>
          <w:bCs/>
          <w:color w:val="000000"/>
          <w:sz w:val="24"/>
          <w:szCs w:val="24"/>
        </w:rPr>
        <w:t>г. №</w:t>
      </w:r>
      <w:r w:rsidR="0046744C">
        <w:rPr>
          <w:rFonts w:eastAsia="Courier New"/>
          <w:bCs/>
          <w:color w:val="000000"/>
          <w:sz w:val="24"/>
          <w:szCs w:val="24"/>
        </w:rPr>
        <w:t>51</w:t>
      </w:r>
    </w:p>
    <w:p w:rsidR="00BB2736" w:rsidRPr="00F042A9" w:rsidRDefault="00392A1F" w:rsidP="000B4722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proofErr w:type="spellStart"/>
      <w:r w:rsidR="003336EA">
        <w:rPr>
          <w:sz w:val="24"/>
          <w:szCs w:val="24"/>
        </w:rPr>
        <w:t>бакалавриата</w:t>
      </w:r>
      <w:proofErr w:type="spellEnd"/>
      <w:r w:rsidRPr="00F042A9">
        <w:rPr>
          <w:sz w:val="24"/>
          <w:szCs w:val="24"/>
        </w:rPr>
        <w:t xml:space="preserve"> по направлению подготовки </w:t>
      </w:r>
      <w:r w:rsidR="00BD63D4">
        <w:rPr>
          <w:b/>
          <w:sz w:val="24"/>
        </w:rPr>
        <w:t>38.04.01 Экономика</w:t>
      </w:r>
      <w:r w:rsidRPr="00F042A9">
        <w:rPr>
          <w:sz w:val="24"/>
          <w:szCs w:val="24"/>
        </w:rPr>
        <w:t>, направленность (профиль) программы «</w:t>
      </w:r>
      <w:r w:rsidR="00BD63D4">
        <w:rPr>
          <w:sz w:val="24"/>
          <w:szCs w:val="24"/>
        </w:rPr>
        <w:t xml:space="preserve">Комплексное управление рисками и </w:t>
      </w:r>
      <w:r w:rsidR="00BD63D4">
        <w:rPr>
          <w:sz w:val="24"/>
          <w:szCs w:val="24"/>
        </w:rPr>
        <w:lastRenderedPageBreak/>
        <w:t>страхование</w:t>
      </w:r>
      <w:r w:rsidRPr="00F042A9">
        <w:rPr>
          <w:sz w:val="24"/>
          <w:szCs w:val="24"/>
        </w:rPr>
        <w:t xml:space="preserve">»; 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</w:t>
      </w:r>
      <w:r w:rsidR="000B4722">
        <w:rPr>
          <w:sz w:val="24"/>
          <w:szCs w:val="24"/>
        </w:rPr>
        <w:t>202</w:t>
      </w:r>
      <w:r w:rsidR="0046744C">
        <w:rPr>
          <w:sz w:val="24"/>
          <w:szCs w:val="24"/>
        </w:rPr>
        <w:t>3</w:t>
      </w:r>
      <w:r w:rsidR="000B4722">
        <w:rPr>
          <w:sz w:val="24"/>
          <w:szCs w:val="24"/>
        </w:rPr>
        <w:t>/202</w:t>
      </w:r>
      <w:r w:rsidR="0046744C">
        <w:rPr>
          <w:sz w:val="24"/>
          <w:szCs w:val="24"/>
        </w:rPr>
        <w:t>4</w:t>
      </w:r>
      <w:r w:rsidRPr="00F042A9">
        <w:rPr>
          <w:sz w:val="24"/>
          <w:szCs w:val="24"/>
        </w:rPr>
        <w:t xml:space="preserve"> учебный год, </w:t>
      </w:r>
      <w:r w:rsidR="00940F83">
        <w:rPr>
          <w:sz w:val="24"/>
          <w:szCs w:val="24"/>
          <w:lang w:eastAsia="en-US"/>
        </w:rPr>
        <w:t xml:space="preserve">утвержденным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0B4722">
        <w:rPr>
          <w:rFonts w:eastAsia="Courier New"/>
          <w:bCs/>
          <w:color w:val="000000"/>
          <w:sz w:val="24"/>
          <w:szCs w:val="24"/>
        </w:rPr>
        <w:t>2</w:t>
      </w:r>
      <w:r w:rsidR="0046744C">
        <w:rPr>
          <w:rFonts w:eastAsia="Courier New"/>
          <w:bCs/>
          <w:color w:val="000000"/>
          <w:sz w:val="24"/>
          <w:szCs w:val="24"/>
        </w:rPr>
        <w:t>7</w:t>
      </w:r>
      <w:r w:rsidR="000B4722">
        <w:rPr>
          <w:rFonts w:eastAsia="Courier New"/>
          <w:bCs/>
          <w:color w:val="000000"/>
          <w:sz w:val="24"/>
          <w:szCs w:val="24"/>
        </w:rPr>
        <w:t>.03.202</w:t>
      </w:r>
      <w:r w:rsidR="0046744C">
        <w:rPr>
          <w:rFonts w:eastAsia="Courier New"/>
          <w:bCs/>
          <w:color w:val="000000"/>
          <w:sz w:val="24"/>
          <w:szCs w:val="24"/>
        </w:rPr>
        <w:t>3</w:t>
      </w:r>
      <w:r w:rsidR="00BB2736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46744C">
        <w:rPr>
          <w:rFonts w:eastAsia="Courier New"/>
          <w:bCs/>
          <w:color w:val="000000"/>
          <w:sz w:val="24"/>
          <w:szCs w:val="24"/>
        </w:rPr>
        <w:t>51</w:t>
      </w: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392A1F" w:rsidRDefault="00E5455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5703DB">
        <w:rPr>
          <w:rFonts w:ascii="Times New Roman" w:hAnsi="Times New Roman"/>
          <w:b/>
          <w:sz w:val="24"/>
          <w:szCs w:val="24"/>
        </w:rPr>
        <w:t>у</w:t>
      </w:r>
      <w:r w:rsidR="00160170" w:rsidRPr="00392A1F">
        <w:rPr>
          <w:rFonts w:ascii="Times New Roman" w:hAnsi="Times New Roman"/>
          <w:b/>
          <w:sz w:val="24"/>
          <w:szCs w:val="24"/>
        </w:rPr>
        <w:t>чебн</w:t>
      </w:r>
      <w:r w:rsidRPr="00392A1F">
        <w:rPr>
          <w:rFonts w:ascii="Times New Roman" w:hAnsi="Times New Roman"/>
          <w:b/>
          <w:sz w:val="24"/>
          <w:szCs w:val="24"/>
        </w:rPr>
        <w:t>ая практика.</w:t>
      </w:r>
    </w:p>
    <w:p w:rsidR="00BB70FB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BD63D4">
        <w:rPr>
          <w:rFonts w:ascii="Times New Roman" w:hAnsi="Times New Roman"/>
          <w:b/>
          <w:sz w:val="24"/>
          <w:szCs w:val="24"/>
        </w:rPr>
        <w:t>научно-исследовательская работа (получение первичных навыков н</w:t>
      </w:r>
      <w:r w:rsidR="00BD63D4">
        <w:rPr>
          <w:rFonts w:ascii="Times New Roman" w:hAnsi="Times New Roman"/>
          <w:b/>
          <w:sz w:val="24"/>
          <w:szCs w:val="24"/>
        </w:rPr>
        <w:t>а</w:t>
      </w:r>
      <w:r w:rsidR="00BD63D4">
        <w:rPr>
          <w:rFonts w:ascii="Times New Roman" w:hAnsi="Times New Roman"/>
          <w:b/>
          <w:sz w:val="24"/>
          <w:szCs w:val="24"/>
        </w:rPr>
        <w:t>учно-исследовательской работы)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7D1B19">
        <w:rPr>
          <w:rFonts w:ascii="Times New Roman" w:hAnsi="Times New Roman"/>
          <w:b/>
          <w:sz w:val="24"/>
          <w:szCs w:val="24"/>
        </w:rPr>
        <w:t xml:space="preserve">учебной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4AC2" w:rsidRPr="00CB5683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5703DB" w:rsidRPr="00CB5683">
        <w:rPr>
          <w:sz w:val="24"/>
          <w:szCs w:val="24"/>
        </w:rPr>
        <w:t xml:space="preserve">образования – </w:t>
      </w:r>
      <w:proofErr w:type="spellStart"/>
      <w:r w:rsidR="005703DB" w:rsidRPr="00CB5683">
        <w:rPr>
          <w:sz w:val="24"/>
          <w:szCs w:val="24"/>
        </w:rPr>
        <w:t>бакалавриат</w:t>
      </w:r>
      <w:proofErr w:type="spellEnd"/>
      <w:r w:rsidR="005703DB" w:rsidRPr="00CB5683">
        <w:rPr>
          <w:sz w:val="24"/>
          <w:szCs w:val="24"/>
        </w:rPr>
        <w:t xml:space="preserve"> по направлению подготовки </w:t>
      </w:r>
      <w:r w:rsidR="00BD63D4">
        <w:rPr>
          <w:sz w:val="24"/>
          <w:szCs w:val="24"/>
        </w:rPr>
        <w:t>38.04.01 Экономика</w:t>
      </w:r>
      <w:r w:rsidR="005703DB" w:rsidRPr="00CB5683">
        <w:rPr>
          <w:sz w:val="24"/>
          <w:szCs w:val="24"/>
        </w:rPr>
        <w:t xml:space="preserve">, </w:t>
      </w:r>
      <w:r w:rsidR="00394AC2" w:rsidRPr="00CB5683">
        <w:rPr>
          <w:sz w:val="24"/>
          <w:szCs w:val="24"/>
        </w:rPr>
        <w:t xml:space="preserve">утвержденного </w:t>
      </w:r>
      <w:r w:rsidR="00E2553B" w:rsidRPr="00E2553B">
        <w:rPr>
          <w:sz w:val="24"/>
          <w:szCs w:val="24"/>
        </w:rPr>
        <w:t xml:space="preserve">Приказ </w:t>
      </w:r>
      <w:proofErr w:type="spellStart"/>
      <w:r w:rsidR="00E2553B" w:rsidRPr="00E2553B">
        <w:rPr>
          <w:sz w:val="24"/>
          <w:szCs w:val="24"/>
        </w:rPr>
        <w:t>Минобрнауки</w:t>
      </w:r>
      <w:proofErr w:type="spellEnd"/>
      <w:r w:rsidR="00E2553B" w:rsidRPr="00E2553B">
        <w:rPr>
          <w:sz w:val="24"/>
          <w:szCs w:val="24"/>
        </w:rPr>
        <w:t xml:space="preserve"> России от 11.08.2020 N939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"Об утве</w:t>
      </w:r>
      <w:r w:rsidR="00E2553B" w:rsidRPr="00E2553B">
        <w:rPr>
          <w:sz w:val="24"/>
          <w:szCs w:val="24"/>
        </w:rPr>
        <w:t>р</w:t>
      </w:r>
      <w:r w:rsidR="00E2553B" w:rsidRPr="00E2553B">
        <w:rPr>
          <w:sz w:val="24"/>
          <w:szCs w:val="24"/>
        </w:rPr>
        <w:t>ждении федерального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государственного образовательного стандарта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высшего образования - магистратура по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направлению подготовки 38.04.01 Экономика"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(Зарегистрировано в Минюсте России</w:t>
      </w:r>
      <w:r w:rsidR="00E2553B">
        <w:rPr>
          <w:sz w:val="24"/>
          <w:szCs w:val="24"/>
        </w:rPr>
        <w:t xml:space="preserve"> </w:t>
      </w:r>
      <w:r w:rsidR="00E2553B" w:rsidRPr="00E2553B">
        <w:rPr>
          <w:sz w:val="24"/>
          <w:szCs w:val="24"/>
        </w:rPr>
        <w:t>26.08.2020 N 59459)</w:t>
      </w:r>
      <w:r w:rsidR="00CB5683" w:rsidRPr="00CB5683">
        <w:rPr>
          <w:sz w:val="24"/>
          <w:szCs w:val="24"/>
        </w:rPr>
        <w:t>.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proofErr w:type="gramStart"/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>практической подготовки при реализации учебной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BD63D4">
        <w:rPr>
          <w:b/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  <w:proofErr w:type="gramEnd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76"/>
        <w:gridCol w:w="5636"/>
      </w:tblGrid>
      <w:tr w:rsidR="007D1B19" w:rsidRPr="004F4081" w:rsidTr="006A57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4F4081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F4081">
              <w:rPr>
                <w:sz w:val="24"/>
                <w:szCs w:val="24"/>
              </w:rPr>
              <w:t>Формируемые комп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4F4081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F4081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4F4081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4F4081" w:rsidRDefault="007D1B19" w:rsidP="00F02B4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F4081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4F4081">
              <w:rPr>
                <w:iCs/>
                <w:sz w:val="24"/>
                <w:szCs w:val="24"/>
              </w:rPr>
              <w:t>обучения</w:t>
            </w:r>
            <w:proofErr w:type="gramEnd"/>
            <w:r w:rsidRPr="004F4081">
              <w:rPr>
                <w:sz w:val="24"/>
                <w:szCs w:val="24"/>
              </w:rPr>
              <w:t xml:space="preserve"> соотнесе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2D076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F4081">
              <w:rPr>
                <w:sz w:val="24"/>
                <w:szCs w:val="24"/>
              </w:rPr>
              <w:t>УК-1. Способен ос</w:t>
            </w:r>
            <w:r w:rsidRPr="004F4081">
              <w:rPr>
                <w:sz w:val="24"/>
                <w:szCs w:val="24"/>
              </w:rPr>
              <w:t>у</w:t>
            </w:r>
            <w:r w:rsidRPr="004F4081">
              <w:rPr>
                <w:sz w:val="24"/>
                <w:szCs w:val="24"/>
              </w:rPr>
              <w:t>ществлять критич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ский анализ пробле</w:t>
            </w:r>
            <w:r w:rsidRPr="004F4081">
              <w:rPr>
                <w:sz w:val="24"/>
                <w:szCs w:val="24"/>
              </w:rPr>
              <w:t>м</w:t>
            </w:r>
            <w:r w:rsidRPr="004F4081">
              <w:rPr>
                <w:sz w:val="24"/>
                <w:szCs w:val="24"/>
              </w:rPr>
              <w:t>ных ситуаций на о</w:t>
            </w:r>
            <w:r w:rsidRPr="004F4081">
              <w:rPr>
                <w:sz w:val="24"/>
                <w:szCs w:val="24"/>
              </w:rPr>
              <w:t>с</w:t>
            </w:r>
            <w:r w:rsidRPr="004F4081">
              <w:rPr>
                <w:sz w:val="24"/>
                <w:szCs w:val="24"/>
              </w:rPr>
              <w:t>нове системного по</w:t>
            </w:r>
            <w:r w:rsidRPr="004F4081">
              <w:rPr>
                <w:sz w:val="24"/>
                <w:szCs w:val="24"/>
              </w:rPr>
              <w:t>д</w:t>
            </w:r>
            <w:r w:rsidRPr="004F4081">
              <w:rPr>
                <w:sz w:val="24"/>
                <w:szCs w:val="24"/>
              </w:rPr>
              <w:t>хода, вырабатывать стратегию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УК-1.1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принципы и методы поиска, анализа, систе</w:t>
            </w:r>
            <w:r w:rsidRPr="004F4081">
              <w:rPr>
                <w:sz w:val="24"/>
                <w:szCs w:val="24"/>
              </w:rPr>
              <w:t>м</w:t>
            </w:r>
            <w:r w:rsidRPr="004F4081">
              <w:rPr>
                <w:sz w:val="24"/>
                <w:szCs w:val="24"/>
              </w:rPr>
              <w:t>ного подхода и синтеза информации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УК-1.2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 xml:space="preserve">знать методики разработки стратегии действий для выявления и </w:t>
            </w:r>
            <w:proofErr w:type="gramStart"/>
            <w:r w:rsidRPr="004F4081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4F4081">
              <w:rPr>
                <w:sz w:val="24"/>
                <w:szCs w:val="24"/>
              </w:rPr>
              <w:t>, выр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батывать стратегию действий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УК-1.3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УК-1.4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определять пробелы в информации, необх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 xml:space="preserve">димой для </w:t>
            </w:r>
            <w:proofErr w:type="gramStart"/>
            <w:r w:rsidRPr="004F4081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4F4081">
              <w:rPr>
                <w:sz w:val="24"/>
                <w:szCs w:val="24"/>
              </w:rPr>
              <w:t>, и прое</w:t>
            </w:r>
            <w:r w:rsidRPr="004F4081">
              <w:rPr>
                <w:sz w:val="24"/>
                <w:szCs w:val="24"/>
              </w:rPr>
              <w:t>к</w:t>
            </w:r>
            <w:r w:rsidRPr="004F4081">
              <w:rPr>
                <w:sz w:val="24"/>
                <w:szCs w:val="24"/>
              </w:rPr>
              <w:t>тирует процессы по их устранению, критически оценивать надежность источников информации, р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ботает с противоречивой информацией из разных источников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УК-1.5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практическими навыками разработки и с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держательной аргументации стратегии действий проблемной ситуации на основе системного подх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да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E829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УК-1.6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практическими навыками использования стратегии достижения поставленной цели как п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следовательности шагов, предвидя результат кажд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го из них и оценивая их влияние на внешнее окр</w:t>
            </w:r>
            <w:r w:rsidRPr="004F4081">
              <w:rPr>
                <w:sz w:val="24"/>
                <w:szCs w:val="24"/>
              </w:rPr>
              <w:t>у</w:t>
            </w:r>
            <w:r w:rsidRPr="004F4081">
              <w:rPr>
                <w:sz w:val="24"/>
                <w:szCs w:val="24"/>
              </w:rPr>
              <w:t>жение планируемой деятельности и на взаимоотн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шения участников этой деятельности</w:t>
            </w:r>
          </w:p>
        </w:tc>
      </w:tr>
      <w:tr w:rsidR="004F4081" w:rsidRPr="004F4081" w:rsidTr="00636F32">
        <w:trPr>
          <w:trHeight w:val="41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F4081">
              <w:rPr>
                <w:sz w:val="24"/>
                <w:szCs w:val="24"/>
              </w:rPr>
              <w:t xml:space="preserve">УК-2. Способен </w:t>
            </w:r>
            <w:r w:rsidRPr="004F4081">
              <w:rPr>
                <w:sz w:val="24"/>
                <w:szCs w:val="24"/>
              </w:rPr>
              <w:lastRenderedPageBreak/>
              <w:t>управлять проектом на всех этапах его жизненного 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lastRenderedPageBreak/>
              <w:t>УК-2.1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этапы жизненного цикла проекта</w:t>
            </w:r>
          </w:p>
        </w:tc>
      </w:tr>
      <w:tr w:rsidR="004F4081" w:rsidRPr="004F4081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УК-2.2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методы управления и оценки эффективности проекта</w:t>
            </w:r>
          </w:p>
        </w:tc>
      </w:tr>
      <w:tr w:rsidR="004F4081" w:rsidRPr="004F4081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УК-2.3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формулировать на основе поставленной пр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 xml:space="preserve">блемы проектную задачу  и способ ее решения через реализацию проектного управления  </w:t>
            </w:r>
          </w:p>
        </w:tc>
      </w:tr>
      <w:tr w:rsidR="004F4081" w:rsidRPr="004F4081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разрабатывать концепцию проекта в рамках обозначенной проблемы: формулировать цель, з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дачи, обосновывать актуальность, значимость, ож</w:t>
            </w:r>
            <w:r w:rsidRPr="004F4081">
              <w:rPr>
                <w:sz w:val="24"/>
                <w:szCs w:val="24"/>
              </w:rPr>
              <w:t>и</w:t>
            </w:r>
            <w:r w:rsidRPr="004F4081">
              <w:rPr>
                <w:sz w:val="24"/>
                <w:szCs w:val="24"/>
              </w:rPr>
              <w:t>даемые результаты и возможные сферы их прим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нения</w:t>
            </w:r>
          </w:p>
        </w:tc>
      </w:tr>
      <w:tr w:rsidR="004F4081" w:rsidRPr="004F4081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УК-2.5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определения целевых показат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лей и направлений работ на всех этапах жизненного цикла проекта, планировать необходимые ресурсы, в том числе с учетом их заменимости</w:t>
            </w:r>
          </w:p>
        </w:tc>
      </w:tr>
      <w:tr w:rsidR="004F4081" w:rsidRPr="004F4081" w:rsidTr="00636F3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B1003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методами осуществления мониторинга хода реализации проекта, корректировки отклонения, внесения дополнительных изменений в план реал</w:t>
            </w:r>
            <w:r w:rsidRPr="004F4081">
              <w:rPr>
                <w:sz w:val="24"/>
                <w:szCs w:val="24"/>
              </w:rPr>
              <w:t>и</w:t>
            </w:r>
            <w:r w:rsidRPr="004F4081">
              <w:rPr>
                <w:sz w:val="24"/>
                <w:szCs w:val="24"/>
              </w:rPr>
              <w:t>зации проекта, уточнения зоны ответственности участников проекта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033D7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 xml:space="preserve">УК-3. </w:t>
            </w:r>
            <w:proofErr w:type="gramStart"/>
            <w:r w:rsidRPr="004F4081">
              <w:rPr>
                <w:sz w:val="24"/>
                <w:szCs w:val="24"/>
              </w:rPr>
              <w:t>Способен</w:t>
            </w:r>
            <w:proofErr w:type="gramEnd"/>
            <w:r w:rsidRPr="004F4081">
              <w:rPr>
                <w:sz w:val="24"/>
                <w:szCs w:val="24"/>
              </w:rPr>
              <w:t xml:space="preserve"> орг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низовывать и руков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дить работой кома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t>ды, вырабатывая к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мандную стратегию для достижения п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ставленной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УК-3.1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 xml:space="preserve">знать методы управления и организации командной работы 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033D74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УК-3.2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основы стратегического планирования работы коллектива для достижения поставленной цели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033D74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УК-3.3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вырабатывать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033D74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УК-3.4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планировать и корректировать работу кома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t>ды с учетом интересов, особенностей поведения и мнений  ее членов, планировать командную работу,  распределять поручения и делегировать полномочия членам команды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033D74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УК-3.5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разрешения конфликта и прот</w:t>
            </w:r>
            <w:r w:rsidRPr="004F4081">
              <w:rPr>
                <w:sz w:val="24"/>
                <w:szCs w:val="24"/>
              </w:rPr>
              <w:t>и</w:t>
            </w:r>
            <w:r w:rsidRPr="004F4081">
              <w:rPr>
                <w:sz w:val="24"/>
                <w:szCs w:val="24"/>
              </w:rPr>
              <w:t>воречия при деловом общении на основе учета и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t>тересов всех сторон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033D74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УК-3.6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организации дискуссии по зада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t>ной теме и обсуждение результатов работы кома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t>ды с привлечением оппонентов разработанным ид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ям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УК-4. Способен пр</w:t>
            </w:r>
            <w:r w:rsidRPr="004F4081">
              <w:rPr>
                <w:sz w:val="24"/>
                <w:szCs w:val="24"/>
              </w:rPr>
              <w:t>и</w:t>
            </w:r>
            <w:r w:rsidRPr="004F4081">
              <w:rPr>
                <w:sz w:val="24"/>
                <w:szCs w:val="24"/>
              </w:rPr>
              <w:t>менять современные коммуникативные технологии, в том числе на иностра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t>но</w:t>
            </w:r>
            <w:proofErr w:type="gramStart"/>
            <w:r w:rsidRPr="004F4081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4F4081">
              <w:rPr>
                <w:sz w:val="24"/>
                <w:szCs w:val="24"/>
              </w:rPr>
              <w:t>ых</w:t>
            </w:r>
            <w:proofErr w:type="spellEnd"/>
            <w:r w:rsidRPr="004F4081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УК-4.1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современные коммуникативные технологии, в том числе на иностранно</w:t>
            </w:r>
            <w:proofErr w:type="gramStart"/>
            <w:r w:rsidRPr="004F4081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4F4081">
              <w:rPr>
                <w:sz w:val="24"/>
                <w:szCs w:val="24"/>
              </w:rPr>
              <w:t>ых</w:t>
            </w:r>
            <w:proofErr w:type="spellEnd"/>
            <w:r w:rsidRPr="004F4081">
              <w:rPr>
                <w:sz w:val="24"/>
                <w:szCs w:val="24"/>
              </w:rPr>
              <w:t>) языке(ах), для ак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демического и профессионального взаимодействия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УК-4.2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основы перевода и редакции различных ак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 xml:space="preserve">демических текстов (рефераты, эссе, обзоры, статьи и т.д.)  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УК-4.3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устанавливать и развивать профессиональные контакты в соответствии с потребностями  совмес</w:t>
            </w:r>
            <w:r w:rsidRPr="004F4081">
              <w:rPr>
                <w:sz w:val="24"/>
                <w:szCs w:val="24"/>
              </w:rPr>
              <w:t>т</w:t>
            </w:r>
            <w:r w:rsidRPr="004F4081">
              <w:rPr>
                <w:sz w:val="24"/>
                <w:szCs w:val="24"/>
              </w:rPr>
              <w:t>ной деятельности, включая обмен информацией и выработку единой стратегии взаимодействия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УК-4.4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 xml:space="preserve">уметь аргументировано и конструктивно </w:t>
            </w:r>
            <w:proofErr w:type="gramStart"/>
            <w:r w:rsidRPr="004F4081">
              <w:rPr>
                <w:sz w:val="24"/>
                <w:szCs w:val="24"/>
              </w:rPr>
              <w:t>отстаивать</w:t>
            </w:r>
            <w:proofErr w:type="gramEnd"/>
            <w:r w:rsidRPr="004F4081">
              <w:rPr>
                <w:sz w:val="24"/>
                <w:szCs w:val="24"/>
              </w:rPr>
              <w:t xml:space="preserve"> свои позиции и идеи в академических и професси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нальных дискуссиях на государственном языке РФ и иностранном языке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УК-4.5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представления результатов ак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демической и профессиональной деятельности на различных публичных мероприятиях, включая ме</w:t>
            </w:r>
            <w:r w:rsidRPr="004F4081">
              <w:rPr>
                <w:sz w:val="24"/>
                <w:szCs w:val="24"/>
              </w:rPr>
              <w:t>ж</w:t>
            </w:r>
            <w:r w:rsidRPr="004F4081">
              <w:rPr>
                <w:sz w:val="24"/>
                <w:szCs w:val="24"/>
              </w:rPr>
              <w:t>дународные, выбирая наиболее подходящий фо</w:t>
            </w:r>
            <w:r w:rsidRPr="004F4081">
              <w:rPr>
                <w:sz w:val="24"/>
                <w:szCs w:val="24"/>
              </w:rPr>
              <w:t>р</w:t>
            </w:r>
            <w:r w:rsidRPr="004F4081">
              <w:rPr>
                <w:sz w:val="24"/>
                <w:szCs w:val="24"/>
              </w:rPr>
              <w:t>мат, в том числе на иностранном языке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 xml:space="preserve">УК-6. </w:t>
            </w:r>
            <w:proofErr w:type="gramStart"/>
            <w:r w:rsidRPr="004F4081">
              <w:rPr>
                <w:sz w:val="24"/>
                <w:szCs w:val="24"/>
              </w:rPr>
              <w:t>Способен</w:t>
            </w:r>
            <w:proofErr w:type="gramEnd"/>
            <w:r w:rsidRPr="004F4081">
              <w:rPr>
                <w:sz w:val="24"/>
                <w:szCs w:val="24"/>
              </w:rPr>
              <w:t xml:space="preserve"> опр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делять и реализов</w:t>
            </w:r>
            <w:r w:rsidRPr="004F4081">
              <w:rPr>
                <w:sz w:val="24"/>
                <w:szCs w:val="24"/>
              </w:rPr>
              <w:t>ы</w:t>
            </w:r>
            <w:r w:rsidRPr="004F4081">
              <w:rPr>
                <w:sz w:val="24"/>
                <w:szCs w:val="24"/>
              </w:rPr>
              <w:t>вать приоритеты со</w:t>
            </w:r>
            <w:r w:rsidRPr="004F4081">
              <w:rPr>
                <w:sz w:val="24"/>
                <w:szCs w:val="24"/>
              </w:rPr>
              <w:t>б</w:t>
            </w:r>
            <w:r w:rsidRPr="004F4081">
              <w:rPr>
                <w:sz w:val="24"/>
                <w:szCs w:val="24"/>
              </w:rPr>
              <w:t>ственной деятельн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сти и способы ее с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вершенствования на основе самооценки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УК-6.1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основы планирования профессиональной тр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ектории с учетом особенностей как профессионал</w:t>
            </w:r>
            <w:r w:rsidRPr="004F4081">
              <w:rPr>
                <w:sz w:val="24"/>
                <w:szCs w:val="24"/>
              </w:rPr>
              <w:t>ь</w:t>
            </w:r>
            <w:r w:rsidRPr="004F4081">
              <w:rPr>
                <w:sz w:val="24"/>
                <w:szCs w:val="24"/>
              </w:rPr>
              <w:t>ной деятельности и требований рынка труда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УК-6.2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методы самооценки и способы совершенств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вания профессиональной деятельности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УК-6.3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оценивать свои ресурсы и их пределы (личн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УК-6.4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определять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УК-6.5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находить и творчески использовать име</w:t>
            </w:r>
            <w:r w:rsidRPr="004F4081">
              <w:rPr>
                <w:sz w:val="24"/>
                <w:szCs w:val="24"/>
              </w:rPr>
              <w:t>ю</w:t>
            </w:r>
            <w:r w:rsidRPr="004F4081">
              <w:rPr>
                <w:sz w:val="24"/>
                <w:szCs w:val="24"/>
              </w:rPr>
              <w:t>щийся опыт в соответствии с задачами саморазв</w:t>
            </w:r>
            <w:r w:rsidRPr="004F4081">
              <w:rPr>
                <w:sz w:val="24"/>
                <w:szCs w:val="24"/>
              </w:rPr>
              <w:t>и</w:t>
            </w:r>
            <w:r w:rsidRPr="004F4081">
              <w:rPr>
                <w:sz w:val="24"/>
                <w:szCs w:val="24"/>
              </w:rPr>
              <w:t>тия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УК-6.6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выявления стимулов и технол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гиями для саморазвития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УК-6.7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способами достижения целей  професси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нального развития выстраивая гибкую професси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нальную траекторию, используя инструменты н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прерывного образования, с учетом накопленного опыта профессиональной деятельности и динами</w:t>
            </w:r>
            <w:r w:rsidRPr="004F4081">
              <w:rPr>
                <w:sz w:val="24"/>
                <w:szCs w:val="24"/>
              </w:rPr>
              <w:t>ч</w:t>
            </w:r>
            <w:r w:rsidRPr="004F4081">
              <w:rPr>
                <w:sz w:val="24"/>
                <w:szCs w:val="24"/>
              </w:rPr>
              <w:t>но изменяющихся требований рынка труда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 xml:space="preserve">ОПК-1. </w:t>
            </w:r>
            <w:proofErr w:type="gramStart"/>
            <w:r w:rsidRPr="004F4081">
              <w:rPr>
                <w:sz w:val="24"/>
                <w:szCs w:val="24"/>
              </w:rPr>
              <w:t>Способен</w:t>
            </w:r>
            <w:proofErr w:type="gramEnd"/>
            <w:r w:rsidRPr="004F4081">
              <w:rPr>
                <w:sz w:val="24"/>
                <w:szCs w:val="24"/>
              </w:rPr>
              <w:t xml:space="preserve"> применять знания (на продвинутом уровне) экономической те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рии при решении практических и (или) исследовательских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ОПК-1.1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 xml:space="preserve">знать основные направления экономической теории 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ОПК-1.2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основные прикладные и фундаментальные модели различных направлений экономической теории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ОПК-1.3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применять знания экономической теории при решении практических и (или) исследовательских задач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ОПК-1.4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применять основные прикладные и фунд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ментальные модели при решении практических и (или) исследовательских задач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ОПК-1.5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применения знаний экономич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ской теории при решении  практических и (или) и</w:t>
            </w:r>
            <w:r w:rsidRPr="004F4081">
              <w:rPr>
                <w:sz w:val="24"/>
                <w:szCs w:val="24"/>
              </w:rPr>
              <w:t>с</w:t>
            </w:r>
            <w:r w:rsidRPr="004F4081">
              <w:rPr>
                <w:sz w:val="24"/>
                <w:szCs w:val="24"/>
              </w:rPr>
              <w:t>следовательских задач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ОПК-1.6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применения основных прикла</w:t>
            </w:r>
            <w:r w:rsidRPr="004F4081">
              <w:rPr>
                <w:sz w:val="24"/>
                <w:szCs w:val="24"/>
              </w:rPr>
              <w:t>д</w:t>
            </w:r>
            <w:r w:rsidRPr="004F4081">
              <w:rPr>
                <w:sz w:val="24"/>
                <w:szCs w:val="24"/>
              </w:rPr>
              <w:t>ных и фундаментальных моделей при решении практических и (или) исследовательских задач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 xml:space="preserve">ОПК-2. </w:t>
            </w:r>
            <w:proofErr w:type="gramStart"/>
            <w:r w:rsidRPr="004F4081">
              <w:rPr>
                <w:sz w:val="24"/>
                <w:szCs w:val="24"/>
              </w:rPr>
              <w:t>Способен</w:t>
            </w:r>
            <w:proofErr w:type="gramEnd"/>
            <w:r w:rsidRPr="004F4081">
              <w:rPr>
                <w:sz w:val="24"/>
                <w:szCs w:val="24"/>
              </w:rPr>
              <w:t xml:space="preserve"> применять продвин</w:t>
            </w:r>
            <w:r w:rsidRPr="004F4081">
              <w:rPr>
                <w:sz w:val="24"/>
                <w:szCs w:val="24"/>
              </w:rPr>
              <w:t>у</w:t>
            </w:r>
            <w:r w:rsidRPr="004F4081">
              <w:rPr>
                <w:sz w:val="24"/>
                <w:szCs w:val="24"/>
              </w:rPr>
              <w:t>тые инструментал</w:t>
            </w:r>
            <w:r w:rsidRPr="004F4081">
              <w:rPr>
                <w:sz w:val="24"/>
                <w:szCs w:val="24"/>
              </w:rPr>
              <w:t>ь</w:t>
            </w:r>
            <w:r w:rsidRPr="004F4081">
              <w:rPr>
                <w:sz w:val="24"/>
                <w:szCs w:val="24"/>
              </w:rPr>
              <w:t>ные методы эконом</w:t>
            </w:r>
            <w:r w:rsidRPr="004F4081">
              <w:rPr>
                <w:sz w:val="24"/>
                <w:szCs w:val="24"/>
              </w:rPr>
              <w:t>и</w:t>
            </w:r>
            <w:r w:rsidRPr="004F4081">
              <w:rPr>
                <w:sz w:val="24"/>
                <w:szCs w:val="24"/>
              </w:rPr>
              <w:t>ческого анализа в прикладных и (или) фундаментальных и</w:t>
            </w:r>
            <w:r w:rsidRPr="004F4081">
              <w:rPr>
                <w:sz w:val="24"/>
                <w:szCs w:val="24"/>
              </w:rPr>
              <w:t>с</w:t>
            </w:r>
            <w:r w:rsidRPr="004F4081">
              <w:rPr>
                <w:sz w:val="24"/>
                <w:szCs w:val="24"/>
              </w:rPr>
              <w:lastRenderedPageBreak/>
              <w:t>следованиях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lastRenderedPageBreak/>
              <w:t>ОПК-2.1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продвинутые инструментальные методы эк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 xml:space="preserve">номического анализа  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ОПК-2.3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осуществлять отбор и анализ информации для использования в прикладных и (или) фундаме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t>тальных исследованиях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отбора и анализа информации для использования в прикладных и (или) фундаме</w:t>
            </w:r>
            <w:r w:rsidRPr="004F4081">
              <w:rPr>
                <w:sz w:val="24"/>
                <w:szCs w:val="24"/>
              </w:rPr>
              <w:t>н</w:t>
            </w:r>
            <w:r w:rsidRPr="004F4081">
              <w:rPr>
                <w:sz w:val="24"/>
                <w:szCs w:val="24"/>
              </w:rPr>
              <w:lastRenderedPageBreak/>
              <w:t>тальных исследованиях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F4081">
              <w:rPr>
                <w:sz w:val="24"/>
                <w:szCs w:val="24"/>
              </w:rPr>
              <w:lastRenderedPageBreak/>
              <w:t xml:space="preserve">ОПК-3. </w:t>
            </w:r>
            <w:proofErr w:type="gramStart"/>
            <w:r w:rsidRPr="004F4081">
              <w:rPr>
                <w:sz w:val="24"/>
                <w:szCs w:val="24"/>
              </w:rPr>
              <w:t>Способен</w:t>
            </w:r>
            <w:proofErr w:type="gramEnd"/>
            <w:r w:rsidRPr="004F4081">
              <w:rPr>
                <w:sz w:val="24"/>
                <w:szCs w:val="24"/>
              </w:rPr>
              <w:t xml:space="preserve"> обобщать и критич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ски оценивать нау</w:t>
            </w:r>
            <w:r w:rsidRPr="004F4081">
              <w:rPr>
                <w:sz w:val="24"/>
                <w:szCs w:val="24"/>
              </w:rPr>
              <w:t>ч</w:t>
            </w:r>
            <w:r w:rsidRPr="004F4081">
              <w:rPr>
                <w:sz w:val="24"/>
                <w:szCs w:val="24"/>
              </w:rPr>
              <w:t>ные исследования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ОПК-3.1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процесс эволюции основных школ и напра</w:t>
            </w:r>
            <w:r w:rsidRPr="004F4081">
              <w:rPr>
                <w:sz w:val="24"/>
                <w:szCs w:val="24"/>
              </w:rPr>
              <w:t>в</w:t>
            </w:r>
            <w:r w:rsidRPr="004F4081">
              <w:rPr>
                <w:sz w:val="24"/>
                <w:szCs w:val="24"/>
              </w:rPr>
              <w:t xml:space="preserve">лений в экономической науке 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ОПК-3.2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основные спорные проблемы в экономической науке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ОПК-3.3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анализировать и критически оценивать до</w:t>
            </w:r>
            <w:r w:rsidRPr="004F4081">
              <w:rPr>
                <w:sz w:val="24"/>
                <w:szCs w:val="24"/>
              </w:rPr>
              <w:t>с</w:t>
            </w:r>
            <w:r w:rsidRPr="004F4081">
              <w:rPr>
                <w:sz w:val="24"/>
                <w:szCs w:val="24"/>
              </w:rPr>
              <w:t>тижения основных школ и направлений в эконом</w:t>
            </w:r>
            <w:r w:rsidRPr="004F4081">
              <w:rPr>
                <w:sz w:val="24"/>
                <w:szCs w:val="24"/>
              </w:rPr>
              <w:t>и</w:t>
            </w:r>
            <w:r w:rsidRPr="004F4081">
              <w:rPr>
                <w:sz w:val="24"/>
                <w:szCs w:val="24"/>
              </w:rPr>
              <w:t>ческой науке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ОПК-3.4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анализировать и критически оценивать арг</w:t>
            </w:r>
            <w:r w:rsidRPr="004F4081">
              <w:rPr>
                <w:sz w:val="24"/>
                <w:szCs w:val="24"/>
              </w:rPr>
              <w:t>у</w:t>
            </w:r>
            <w:r w:rsidRPr="004F4081">
              <w:rPr>
                <w:sz w:val="24"/>
                <w:szCs w:val="24"/>
              </w:rPr>
              <w:t>ментацию сторон в основных спорных проблемах  в экономической науке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ОПК-3.5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анализа и критической оценки достижений основных школ и направлений в эк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 xml:space="preserve">номической науке 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ОПК-3.6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анализа и критической оценки аргументации сторон в основных спорных пробл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мах  в экономической науке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F4081">
              <w:rPr>
                <w:sz w:val="24"/>
                <w:szCs w:val="24"/>
              </w:rPr>
              <w:t xml:space="preserve">ПК-1. </w:t>
            </w:r>
            <w:proofErr w:type="gramStart"/>
            <w:r w:rsidRPr="004F4081">
              <w:rPr>
                <w:sz w:val="24"/>
                <w:szCs w:val="24"/>
              </w:rPr>
              <w:t>Способен</w:t>
            </w:r>
            <w:proofErr w:type="gramEnd"/>
            <w:r w:rsidRPr="004F4081">
              <w:rPr>
                <w:sz w:val="24"/>
                <w:szCs w:val="24"/>
              </w:rPr>
              <w:t xml:space="preserve"> к разработке и реализ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ции новых программ страхования (пер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страхования)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ПК-1.1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международное и национальное законод</w:t>
            </w:r>
            <w:r w:rsidRPr="004F4081">
              <w:rPr>
                <w:sz w:val="24"/>
                <w:szCs w:val="24"/>
              </w:rPr>
              <w:t>а</w:t>
            </w:r>
            <w:r w:rsidRPr="004F4081">
              <w:rPr>
                <w:sz w:val="24"/>
                <w:szCs w:val="24"/>
              </w:rPr>
              <w:t>тельство в области страхования, нормативные и м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тодические документы в области страхования (п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рестрахования)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ПК-1.4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риск-менеджмент и маркетинг страховых у</w:t>
            </w:r>
            <w:r w:rsidRPr="004F4081">
              <w:rPr>
                <w:sz w:val="24"/>
                <w:szCs w:val="24"/>
              </w:rPr>
              <w:t>с</w:t>
            </w:r>
            <w:r w:rsidRPr="004F4081">
              <w:rPr>
                <w:sz w:val="24"/>
                <w:szCs w:val="24"/>
              </w:rPr>
              <w:t>луг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ПК-1.5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анализировать существующие страховые пр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граммы и страховые продукты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ПК-1.10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выявления неудовлетворенного спроса на страховые услуги</w:t>
            </w:r>
          </w:p>
        </w:tc>
      </w:tr>
      <w:tr w:rsidR="004F4081" w:rsidRPr="004F4081" w:rsidTr="00636F3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F4081">
              <w:rPr>
                <w:sz w:val="24"/>
                <w:szCs w:val="24"/>
                <w:lang w:eastAsia="en-US"/>
              </w:rPr>
              <w:t xml:space="preserve">ПК-2. </w:t>
            </w:r>
            <w:proofErr w:type="gramStart"/>
            <w:r w:rsidRPr="004F4081">
              <w:rPr>
                <w:sz w:val="24"/>
                <w:szCs w:val="24"/>
              </w:rPr>
              <w:t>Способен к консультированию потребителей и п</w:t>
            </w:r>
            <w:r w:rsidRPr="004F4081">
              <w:rPr>
                <w:sz w:val="24"/>
                <w:szCs w:val="24"/>
              </w:rPr>
              <w:t>о</w:t>
            </w:r>
            <w:r w:rsidRPr="004F4081">
              <w:rPr>
                <w:sz w:val="24"/>
                <w:szCs w:val="24"/>
              </w:rPr>
              <w:t>ставщиков страховых (перестраховочных) услуг и иных лиц (в том числе органы власти) по вопросам страхования (пер</w:t>
            </w:r>
            <w:r w:rsidRPr="004F4081">
              <w:rPr>
                <w:sz w:val="24"/>
                <w:szCs w:val="24"/>
              </w:rPr>
              <w:t>е</w:t>
            </w:r>
            <w:r w:rsidRPr="004F4081">
              <w:rPr>
                <w:sz w:val="24"/>
                <w:szCs w:val="24"/>
              </w:rPr>
              <w:t>страхования)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ПК-2.4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знать закономерности макроэкономики, мировой экономики, теории отраслевых рынков и регионал</w:t>
            </w:r>
            <w:r w:rsidRPr="004F4081">
              <w:rPr>
                <w:sz w:val="24"/>
                <w:szCs w:val="24"/>
              </w:rPr>
              <w:t>ь</w:t>
            </w:r>
            <w:r w:rsidRPr="004F4081">
              <w:rPr>
                <w:sz w:val="24"/>
                <w:szCs w:val="24"/>
              </w:rPr>
              <w:t>ной экономики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ПК-2.6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уметь исследовать макроэкономические условия</w:t>
            </w:r>
          </w:p>
        </w:tc>
      </w:tr>
      <w:tr w:rsidR="004F4081" w:rsidRPr="004F4081" w:rsidTr="00636F3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81" w:rsidRPr="004F4081" w:rsidRDefault="004F4081" w:rsidP="00636F32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ПК-2.10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1" w:rsidRPr="004F4081" w:rsidRDefault="004F4081" w:rsidP="00636F32">
            <w:pPr>
              <w:rPr>
                <w:sz w:val="24"/>
                <w:szCs w:val="24"/>
              </w:rPr>
            </w:pPr>
            <w:r w:rsidRPr="004F4081">
              <w:rPr>
                <w:sz w:val="24"/>
                <w:szCs w:val="24"/>
              </w:rPr>
              <w:t>владеть навыками исследования рынков страховых услуг</w:t>
            </w:r>
          </w:p>
        </w:tc>
      </w:tr>
    </w:tbl>
    <w:p w:rsidR="00454EF9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учебной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Pr="0045129B">
        <w:rPr>
          <w:sz w:val="24"/>
          <w:szCs w:val="24"/>
          <w:lang w:eastAsia="en-US"/>
        </w:rPr>
        <w:t>Б</w:t>
      </w:r>
      <w:proofErr w:type="gramStart"/>
      <w:r w:rsidRPr="0045129B">
        <w:rPr>
          <w:sz w:val="24"/>
          <w:szCs w:val="24"/>
          <w:lang w:eastAsia="en-US"/>
        </w:rPr>
        <w:t>2</w:t>
      </w:r>
      <w:proofErr w:type="gramEnd"/>
      <w:r w:rsidRPr="0045129B">
        <w:rPr>
          <w:sz w:val="24"/>
          <w:szCs w:val="24"/>
          <w:lang w:eastAsia="en-US"/>
        </w:rPr>
        <w:t>.О.01(У)</w:t>
      </w:r>
      <w:r>
        <w:rPr>
          <w:sz w:val="24"/>
          <w:szCs w:val="24"/>
          <w:lang w:eastAsia="en-US"/>
        </w:rPr>
        <w:t xml:space="preserve">. </w:t>
      </w:r>
      <w:r w:rsidRPr="00CB70C5">
        <w:rPr>
          <w:b/>
          <w:sz w:val="24"/>
          <w:szCs w:val="24"/>
        </w:rPr>
        <w:t>Учебная практика (</w:t>
      </w:r>
      <w:r w:rsidR="00BD63D4">
        <w:rPr>
          <w:b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>к Бл</w:t>
      </w:r>
      <w:r w:rsidR="00BA599D">
        <w:rPr>
          <w:color w:val="000000"/>
          <w:sz w:val="24"/>
          <w:szCs w:val="24"/>
        </w:rPr>
        <w:t>о</w:t>
      </w:r>
      <w:r w:rsidR="00BA599D">
        <w:rPr>
          <w:color w:val="000000"/>
          <w:sz w:val="24"/>
          <w:szCs w:val="24"/>
        </w:rPr>
        <w:t>ку 2 .</w:t>
      </w:r>
      <w:r>
        <w:rPr>
          <w:color w:val="000000"/>
          <w:sz w:val="24"/>
          <w:szCs w:val="24"/>
        </w:rPr>
        <w:t xml:space="preserve">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2442"/>
        <w:gridCol w:w="5269"/>
      </w:tblGrid>
      <w:tr w:rsidR="0045129B" w:rsidRPr="00CB70C5" w:rsidTr="00B10030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B1003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5129B">
              <w:rPr>
                <w:sz w:val="24"/>
                <w:szCs w:val="24"/>
                <w:lang w:eastAsia="en-US"/>
              </w:rPr>
              <w:t>Б</w:t>
            </w:r>
            <w:proofErr w:type="gramStart"/>
            <w:r w:rsidRPr="0045129B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45129B">
              <w:rPr>
                <w:sz w:val="24"/>
                <w:szCs w:val="24"/>
                <w:lang w:eastAsia="en-US"/>
              </w:rPr>
              <w:t>.О.01(У)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E7A63" w:rsidRDefault="0045129B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E7A63">
              <w:rPr>
                <w:sz w:val="24"/>
                <w:szCs w:val="24"/>
              </w:rPr>
              <w:t>Учебная практика (</w:t>
            </w:r>
            <w:r w:rsidR="00BD63D4">
              <w:rPr>
                <w:sz w:val="24"/>
                <w:szCs w:val="24"/>
              </w:rPr>
              <w:t xml:space="preserve">научно-исследовательская работа (получение </w:t>
            </w:r>
            <w:r w:rsidR="00BD63D4">
              <w:rPr>
                <w:sz w:val="24"/>
                <w:szCs w:val="24"/>
              </w:rPr>
              <w:lastRenderedPageBreak/>
              <w:t>первичных навыков научно-исследовательской работы)</w:t>
            </w:r>
            <w:r w:rsidRPr="006E7A63">
              <w:rPr>
                <w:sz w:val="24"/>
                <w:szCs w:val="24"/>
              </w:rPr>
              <w:t>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6515C0" w:rsidRDefault="0004221A" w:rsidP="0047396A">
            <w:pPr>
              <w:jc w:val="both"/>
              <w:rPr>
                <w:sz w:val="24"/>
                <w:szCs w:val="24"/>
                <w:lang w:eastAsia="en-US"/>
              </w:rPr>
            </w:pPr>
            <w:r w:rsidRPr="009E1B2E">
              <w:rPr>
                <w:color w:val="000000"/>
                <w:sz w:val="24"/>
                <w:szCs w:val="24"/>
              </w:rPr>
              <w:lastRenderedPageBreak/>
              <w:t>УК-1; УК-2; УК-3; УК-4; УК-6; ОПК-1; ОПК-2; ОПК-3; ПК-1; ПК-2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134D0E">
        <w:rPr>
          <w:sz w:val="24"/>
          <w:szCs w:val="24"/>
          <w:lang w:eastAsia="en-US"/>
        </w:rPr>
        <w:t>у</w:t>
      </w:r>
      <w:r w:rsidR="00B313C4" w:rsidRPr="00134D0E">
        <w:rPr>
          <w:sz w:val="24"/>
          <w:szCs w:val="24"/>
          <w:lang w:eastAsia="en-US"/>
        </w:rPr>
        <w:t>чебной практики</w:t>
      </w:r>
      <w:r w:rsidR="00DB4890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BD63D4">
        <w:rPr>
          <w:sz w:val="24"/>
          <w:szCs w:val="24"/>
          <w:lang w:eastAsia="en-US"/>
        </w:rPr>
        <w:t>научно-исследовательская работа (получение первичных нав</w:t>
      </w:r>
      <w:r w:rsidR="00BD63D4">
        <w:rPr>
          <w:sz w:val="24"/>
          <w:szCs w:val="24"/>
          <w:lang w:eastAsia="en-US"/>
        </w:rPr>
        <w:t>ы</w:t>
      </w:r>
      <w:r w:rsidR="00BD63D4">
        <w:rPr>
          <w:sz w:val="24"/>
          <w:szCs w:val="24"/>
          <w:lang w:eastAsia="en-US"/>
        </w:rPr>
        <w:t>ков научно-исследовательской работы)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>программы практической подготовки при реализации учебной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BD63D4">
        <w:rPr>
          <w:b/>
          <w:sz w:val="24"/>
          <w:szCs w:val="24"/>
        </w:rPr>
        <w:t>научно-исследовательская работа (получение первичных навыков нау</w:t>
      </w:r>
      <w:r w:rsidR="00BD63D4">
        <w:rPr>
          <w:b/>
          <w:sz w:val="24"/>
          <w:szCs w:val="24"/>
        </w:rPr>
        <w:t>ч</w:t>
      </w:r>
      <w:r w:rsidR="00BD63D4">
        <w:rPr>
          <w:b/>
          <w:sz w:val="24"/>
          <w:szCs w:val="24"/>
        </w:rPr>
        <w:t>но-исследовательской работы)</w:t>
      </w:r>
      <w:r w:rsidR="00B313C4" w:rsidRPr="00134D0E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</w:t>
            </w:r>
            <w:r w:rsidRPr="00710EFA">
              <w:rPr>
                <w:color w:val="000000"/>
                <w:sz w:val="18"/>
                <w:szCs w:val="18"/>
              </w:rPr>
              <w:t>ь</w:t>
            </w:r>
            <w:r w:rsidRPr="00710EFA">
              <w:rPr>
                <w:color w:val="000000"/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</w:t>
            </w:r>
            <w:r w:rsidR="00C3608F">
              <w:rPr>
                <w:color w:val="000000"/>
                <w:sz w:val="22"/>
                <w:szCs w:val="22"/>
              </w:rPr>
              <w:t>в</w:t>
            </w:r>
            <w:r w:rsidR="00C3608F">
              <w:rPr>
                <w:color w:val="000000"/>
                <w:sz w:val="22"/>
                <w:szCs w:val="22"/>
              </w:rPr>
              <w:t>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 w:rsidR="00C3608F">
              <w:rPr>
                <w:color w:val="000000"/>
                <w:sz w:val="22"/>
                <w:szCs w:val="22"/>
              </w:rPr>
              <w:t xml:space="preserve">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выдаются индивидуальные задания, подлеж</w:t>
            </w:r>
            <w:r w:rsidRPr="002251D7">
              <w:rPr>
                <w:color w:val="000000"/>
                <w:sz w:val="22"/>
                <w:szCs w:val="22"/>
              </w:rPr>
              <w:t>а</w:t>
            </w:r>
            <w:r w:rsidRPr="002251D7">
              <w:rPr>
                <w:color w:val="000000"/>
                <w:sz w:val="22"/>
                <w:szCs w:val="22"/>
              </w:rPr>
              <w:t xml:space="preserve">щие обязательному выполнению в ходе </w:t>
            </w:r>
            <w:r w:rsidR="00C3608F">
              <w:rPr>
                <w:color w:val="000000"/>
                <w:sz w:val="22"/>
                <w:szCs w:val="22"/>
              </w:rPr>
              <w:t>практ</w:t>
            </w:r>
            <w:r w:rsidR="00C3608F">
              <w:rPr>
                <w:color w:val="000000"/>
                <w:sz w:val="22"/>
                <w:szCs w:val="22"/>
              </w:rPr>
              <w:t>и</w:t>
            </w:r>
            <w:r w:rsidR="00C3608F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C3608F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</w:t>
            </w:r>
            <w:r w:rsidR="00C3608F">
              <w:rPr>
                <w:color w:val="000000"/>
                <w:sz w:val="22"/>
                <w:szCs w:val="22"/>
              </w:rPr>
              <w:t>е</w:t>
            </w:r>
            <w:r w:rsidR="00C3608F">
              <w:rPr>
                <w:color w:val="000000"/>
                <w:sz w:val="22"/>
                <w:szCs w:val="22"/>
              </w:rPr>
              <w:t>ской подготовки</w:t>
            </w:r>
            <w:r w:rsidR="00A057D5">
              <w:rPr>
                <w:color w:val="000000"/>
                <w:sz w:val="22"/>
                <w:szCs w:val="22"/>
              </w:rPr>
              <w:t>, требования к</w:t>
            </w:r>
            <w:r w:rsidRPr="002251D7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учебной практики </w:t>
            </w:r>
          </w:p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>
              <w:rPr>
                <w:color w:val="000000"/>
                <w:sz w:val="22"/>
                <w:szCs w:val="22"/>
              </w:rPr>
              <w:t xml:space="preserve"> по</w:t>
            </w:r>
            <w:r w:rsidR="00C3608F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>
              <w:rPr>
                <w:color w:val="000000"/>
                <w:sz w:val="22"/>
                <w:szCs w:val="22"/>
              </w:rPr>
              <w:t>об</w:t>
            </w:r>
            <w:r w:rsidR="00C3608F">
              <w:rPr>
                <w:color w:val="000000"/>
                <w:sz w:val="22"/>
                <w:szCs w:val="22"/>
              </w:rPr>
              <w:t>у</w:t>
            </w:r>
            <w:r w:rsidR="00C3608F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E45E2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45E2">
              <w:rPr>
                <w:rStyle w:val="fontstyle01"/>
                <w:sz w:val="22"/>
                <w:szCs w:val="22"/>
              </w:rPr>
              <w:t>Для лиц с ограниченн</w:t>
            </w:r>
            <w:r w:rsidRPr="008E45E2">
              <w:rPr>
                <w:rStyle w:val="fontstyle01"/>
                <w:sz w:val="22"/>
                <w:szCs w:val="22"/>
              </w:rPr>
              <w:t>ы</w:t>
            </w:r>
            <w:r w:rsidRPr="008E45E2">
              <w:rPr>
                <w:rStyle w:val="fontstyle01"/>
                <w:sz w:val="22"/>
                <w:szCs w:val="22"/>
              </w:rPr>
              <w:t>ми возможностями зд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ровья руководитель разрабатывает индив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дуальные задания, план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 xml:space="preserve">и порядок прохождения </w:t>
            </w:r>
            <w:r w:rsidR="00C3608F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8E45E2">
              <w:rPr>
                <w:rStyle w:val="fontstyle01"/>
                <w:sz w:val="22"/>
                <w:szCs w:val="22"/>
              </w:rPr>
              <w:t xml:space="preserve"> с учетом особенностей их пс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хофизического разв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тия, индивидуальных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возможностей и с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стояния здоровья, а также образовательные программы, адаптир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ванные для указанных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8E45E2">
              <w:rPr>
                <w:rStyle w:val="fontstyle01"/>
                <w:sz w:val="22"/>
                <w:szCs w:val="22"/>
              </w:rPr>
              <w:t>обучающихся и в соо</w:t>
            </w:r>
            <w:r w:rsidRPr="008E45E2">
              <w:rPr>
                <w:rStyle w:val="fontstyle01"/>
                <w:sz w:val="22"/>
                <w:szCs w:val="22"/>
              </w:rPr>
              <w:t>т</w:t>
            </w:r>
            <w:r w:rsidRPr="008E45E2">
              <w:rPr>
                <w:rStyle w:val="fontstyle01"/>
                <w:sz w:val="22"/>
                <w:szCs w:val="22"/>
              </w:rPr>
              <w:t>ветствии с индивид</w:t>
            </w:r>
            <w:r w:rsidRPr="008E45E2">
              <w:rPr>
                <w:rStyle w:val="fontstyle01"/>
                <w:sz w:val="22"/>
                <w:szCs w:val="22"/>
              </w:rPr>
              <w:t>у</w:t>
            </w:r>
            <w:r w:rsidRPr="008E45E2">
              <w:rPr>
                <w:rStyle w:val="fontstyle01"/>
                <w:sz w:val="22"/>
                <w:szCs w:val="22"/>
              </w:rPr>
              <w:lastRenderedPageBreak/>
              <w:t>альными программами реабилитации инвал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Default="003C736D" w:rsidP="00C3608F">
            <w:pPr>
              <w:rPr>
                <w:color w:val="000000"/>
                <w:sz w:val="22"/>
                <w:szCs w:val="22"/>
              </w:rPr>
            </w:pPr>
            <w:r w:rsidRPr="000E2A51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Подготовка </w:t>
            </w:r>
            <w:proofErr w:type="gramStart"/>
            <w:r w:rsidR="000E2A51">
              <w:rPr>
                <w:bCs/>
                <w:iCs/>
                <w:color w:val="000000"/>
                <w:sz w:val="22"/>
                <w:szCs w:val="22"/>
              </w:rPr>
              <w:t>к</w:t>
            </w:r>
            <w:proofErr w:type="gramEnd"/>
            <w:r w:rsidRPr="000E2A51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3608F" w:rsidRPr="000E2A51">
              <w:rPr>
                <w:color w:val="000000"/>
                <w:sz w:val="22"/>
                <w:szCs w:val="22"/>
              </w:rPr>
              <w:t>практической</w:t>
            </w:r>
            <w:r w:rsidR="00C3608F">
              <w:rPr>
                <w:color w:val="000000"/>
                <w:sz w:val="22"/>
                <w:szCs w:val="22"/>
              </w:rPr>
              <w:t xml:space="preserve"> подготовки при ре</w:t>
            </w:r>
            <w:r w:rsidR="00C3608F">
              <w:rPr>
                <w:color w:val="000000"/>
                <w:sz w:val="22"/>
                <w:szCs w:val="22"/>
              </w:rPr>
              <w:t>а</w:t>
            </w:r>
            <w:r w:rsidR="00C3608F">
              <w:rPr>
                <w:color w:val="000000"/>
                <w:sz w:val="22"/>
                <w:szCs w:val="22"/>
              </w:rPr>
              <w:t>лизации учебной практики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0E2A51">
              <w:rPr>
                <w:color w:val="000000"/>
                <w:sz w:val="22"/>
                <w:szCs w:val="22"/>
              </w:rPr>
              <w:t xml:space="preserve"> </w:t>
            </w:r>
          </w:p>
          <w:p w:rsidR="00C3608F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 xml:space="preserve">альным проблемам теории и практики, </w:t>
            </w:r>
          </w:p>
          <w:p w:rsidR="003C736D" w:rsidRPr="002251D7" w:rsidRDefault="003C736D" w:rsidP="00C3608F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B959D4" w:rsidRDefault="00E562FD" w:rsidP="000C6A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 xml:space="preserve">прохождения </w:t>
            </w:r>
            <w:r>
              <w:rPr>
                <w:rStyle w:val="fontstyle01"/>
                <w:sz w:val="22"/>
                <w:szCs w:val="22"/>
              </w:rPr>
              <w:t>практической подготовки</w:t>
            </w:r>
            <w:r w:rsidRPr="00296848">
              <w:rPr>
                <w:rStyle w:val="fontstyle01"/>
                <w:sz w:val="22"/>
                <w:szCs w:val="22"/>
              </w:rPr>
              <w:t xml:space="preserve"> проводится текущая аттестация по следующим основным вопросам,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296848">
              <w:rPr>
                <w:rStyle w:val="fontstyle01"/>
                <w:sz w:val="22"/>
                <w:szCs w:val="22"/>
              </w:rPr>
              <w:t>являющимся о</w:t>
            </w:r>
            <w:r w:rsidRPr="00296848">
              <w:rPr>
                <w:rStyle w:val="fontstyle01"/>
                <w:sz w:val="22"/>
                <w:szCs w:val="22"/>
              </w:rPr>
              <w:t>д</w:t>
            </w:r>
            <w:r w:rsidRPr="00296848">
              <w:rPr>
                <w:rStyle w:val="fontstyle01"/>
                <w:sz w:val="22"/>
                <w:szCs w:val="22"/>
              </w:rPr>
              <w:t xml:space="preserve">новременно и </w:t>
            </w:r>
            <w:r w:rsidRPr="00BA599D">
              <w:rPr>
                <w:rStyle w:val="fontstyle01"/>
                <w:sz w:val="22"/>
                <w:szCs w:val="22"/>
              </w:rPr>
              <w:t>разделами предоставляемого р</w:t>
            </w:r>
            <w:r w:rsidRPr="00BA599D">
              <w:rPr>
                <w:rStyle w:val="fontstyle01"/>
                <w:sz w:val="22"/>
                <w:szCs w:val="22"/>
              </w:rPr>
              <w:t>у</w:t>
            </w:r>
            <w:r w:rsidRPr="00BA599D">
              <w:rPr>
                <w:rStyle w:val="fontstyle01"/>
                <w:sz w:val="22"/>
                <w:szCs w:val="22"/>
              </w:rPr>
              <w:t>ководителю практики отчета</w:t>
            </w:r>
          </w:p>
        </w:tc>
      </w:tr>
      <w:tr w:rsidR="00B10030" w:rsidRPr="00015D94" w:rsidTr="000C6A6B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0C6A6B" w:rsidRDefault="00E562FD" w:rsidP="000C6A6B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C6A6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  <w:p w:rsidR="00A057D5" w:rsidRPr="000C6A6B" w:rsidRDefault="00E562FD" w:rsidP="000C6A6B">
            <w:pPr>
              <w:rPr>
                <w:b/>
                <w:color w:val="000000"/>
                <w:sz w:val="22"/>
                <w:szCs w:val="22"/>
              </w:rPr>
            </w:pPr>
            <w:r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="00A057D5" w:rsidRPr="000C6A6B">
              <w:rPr>
                <w:color w:val="000000"/>
                <w:sz w:val="22"/>
                <w:szCs w:val="22"/>
              </w:rPr>
              <w:t>практич</w:t>
            </w:r>
            <w:r w:rsidR="00A057D5" w:rsidRPr="000C6A6B">
              <w:rPr>
                <w:color w:val="000000"/>
                <w:sz w:val="22"/>
                <w:szCs w:val="22"/>
              </w:rPr>
              <w:t>е</w:t>
            </w:r>
            <w:r w:rsidR="00A057D5" w:rsidRPr="000C6A6B">
              <w:rPr>
                <w:color w:val="000000"/>
                <w:sz w:val="22"/>
                <w:szCs w:val="22"/>
              </w:rPr>
              <w:t>ской подготовки</w:t>
            </w:r>
            <w:r w:rsidR="00A057D5"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B10030"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обучающемуся</w:t>
            </w:r>
            <w:proofErr w:type="gramEnd"/>
            <w:r w:rsidR="00B10030" w:rsidRPr="000C6A6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B10030" w:rsidRPr="000C6A6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</w:t>
            </w:r>
            <w:r w:rsidR="00B10030" w:rsidRPr="000C6A6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</w:t>
            </w:r>
            <w:r w:rsidR="00B10030" w:rsidRPr="000C6A6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чить следующие вопросы:</w:t>
            </w:r>
            <w:r w:rsidR="00B10030" w:rsidRPr="000C6A6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C6A6B" w:rsidRPr="000C6A6B" w:rsidRDefault="000C6A6B" w:rsidP="000C6A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1.1 представить общую характеристику базы-практики: полное наименование организации, юридический адрес и местоположение, форма собственности, вид деятельности по коду (</w:t>
            </w:r>
            <w:r w:rsidRPr="000C6A6B">
              <w:rPr>
                <w:rStyle w:val="details-content-item-trigger-description"/>
                <w:rFonts w:ascii="Times New Roman" w:hAnsi="Times New Roman"/>
              </w:rPr>
              <w:t>ОКЭД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>), размер предприятия (малые, средние, крупные.) с указанием</w:t>
            </w:r>
            <w:r w:rsidRPr="000C6A6B">
              <w:rPr>
                <w:rFonts w:ascii="Times New Roman" w:hAnsi="Times New Roman"/>
              </w:rPr>
              <w:t xml:space="preserve"> объема деятельности, численности работников, 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 xml:space="preserve"> ИНН, </w:t>
            </w:r>
            <w:r w:rsidRPr="000C6A6B">
              <w:rPr>
                <w:rFonts w:ascii="Times New Roman" w:hAnsi="Times New Roman"/>
              </w:rPr>
              <w:t xml:space="preserve">ОГРН, </w:t>
            </w:r>
            <w:r w:rsidRPr="000C6A6B">
              <w:rPr>
                <w:rStyle w:val="details-content-item-trigger-heading"/>
                <w:rFonts w:ascii="Times New Roman" w:hAnsi="Times New Roman"/>
              </w:rPr>
              <w:t xml:space="preserve"> БИН</w:t>
            </w:r>
            <w:r w:rsidRPr="000C6A6B">
              <w:rPr>
                <w:rFonts w:ascii="Times New Roman" w:hAnsi="Times New Roman"/>
              </w:rPr>
              <w:t>;</w:t>
            </w:r>
          </w:p>
          <w:p w:rsidR="000C6A6B" w:rsidRPr="000C6A6B" w:rsidRDefault="000C6A6B" w:rsidP="000C6A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1.2 представить сведения об истории организ</w:t>
            </w:r>
            <w:r w:rsidRPr="000C6A6B">
              <w:rPr>
                <w:rFonts w:ascii="Times New Roman" w:hAnsi="Times New Roman"/>
              </w:rPr>
              <w:t>а</w:t>
            </w:r>
            <w:r w:rsidRPr="000C6A6B">
              <w:rPr>
                <w:rFonts w:ascii="Times New Roman" w:hAnsi="Times New Roman"/>
              </w:rPr>
              <w:t>ции, дата регистрации, философия, миссия орг</w:t>
            </w:r>
            <w:r w:rsidRPr="000C6A6B">
              <w:rPr>
                <w:rFonts w:ascii="Times New Roman" w:hAnsi="Times New Roman"/>
              </w:rPr>
              <w:t>а</w:t>
            </w:r>
            <w:r w:rsidRPr="000C6A6B">
              <w:rPr>
                <w:rFonts w:ascii="Times New Roman" w:hAnsi="Times New Roman"/>
              </w:rPr>
              <w:t>низации</w:t>
            </w:r>
          </w:p>
          <w:p w:rsidR="000C6A6B" w:rsidRPr="000C6A6B" w:rsidRDefault="000C6A6B" w:rsidP="000C6A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</w:rPr>
              <w:t>1.3 описать организационно-правовую форму и организационную структуру, (составить орган</w:t>
            </w:r>
            <w:r w:rsidRPr="000C6A6B">
              <w:rPr>
                <w:rFonts w:ascii="Times New Roman" w:hAnsi="Times New Roman"/>
              </w:rPr>
              <w:t>и</w:t>
            </w:r>
            <w:r w:rsidRPr="000C6A6B">
              <w:rPr>
                <w:rFonts w:ascii="Times New Roman" w:hAnsi="Times New Roman"/>
              </w:rPr>
              <w:t>зационную структуру управления базы практ</w:t>
            </w:r>
            <w:r w:rsidRPr="000C6A6B">
              <w:rPr>
                <w:rFonts w:ascii="Times New Roman" w:hAnsi="Times New Roman"/>
              </w:rPr>
              <w:t>и</w:t>
            </w:r>
            <w:r w:rsidRPr="000C6A6B">
              <w:rPr>
                <w:rFonts w:ascii="Times New Roman" w:hAnsi="Times New Roman"/>
              </w:rPr>
              <w:t>ки, кратко описать подразделение организации, где проходит практика (указать назначение структурного подразделения, представить орг</w:t>
            </w:r>
            <w:r w:rsidRPr="000C6A6B">
              <w:rPr>
                <w:rFonts w:ascii="Times New Roman" w:hAnsi="Times New Roman"/>
              </w:rPr>
              <w:t>а</w:t>
            </w:r>
            <w:r w:rsidRPr="000C6A6B">
              <w:rPr>
                <w:rFonts w:ascii="Times New Roman" w:hAnsi="Times New Roman"/>
              </w:rPr>
              <w:t>низационную структуру организации с выдел</w:t>
            </w:r>
            <w:r w:rsidRPr="000C6A6B">
              <w:rPr>
                <w:rFonts w:ascii="Times New Roman" w:hAnsi="Times New Roman"/>
              </w:rPr>
              <w:t>е</w:t>
            </w:r>
            <w:r w:rsidRPr="000C6A6B">
              <w:rPr>
                <w:rFonts w:ascii="Times New Roman" w:hAnsi="Times New Roman"/>
              </w:rPr>
              <w:t>нием выбранного подразделения на период практики);</w:t>
            </w:r>
          </w:p>
          <w:p w:rsidR="000C6A6B" w:rsidRPr="000C6A6B" w:rsidRDefault="000C6A6B" w:rsidP="000C6A6B">
            <w:pPr>
              <w:jc w:val="both"/>
              <w:rPr>
                <w:sz w:val="22"/>
                <w:szCs w:val="22"/>
              </w:rPr>
            </w:pPr>
            <w:r w:rsidRPr="000C6A6B">
              <w:rPr>
                <w:sz w:val="22"/>
                <w:szCs w:val="22"/>
              </w:rPr>
              <w:t>1.4 описать нормативно-правовое обеспечение деятельности организации (Устав, лицензии, законодательные акты, регулирующие деятел</w:t>
            </w:r>
            <w:r w:rsidRPr="000C6A6B">
              <w:rPr>
                <w:sz w:val="22"/>
                <w:szCs w:val="22"/>
              </w:rPr>
              <w:t>ь</w:t>
            </w:r>
            <w:r w:rsidRPr="000C6A6B">
              <w:rPr>
                <w:sz w:val="22"/>
                <w:szCs w:val="22"/>
              </w:rPr>
              <w:t>ности организации (учреждения), действующие правовые нормы, обеспечивающие борьбу с коррупцией в различных областях жизнеде</w:t>
            </w:r>
            <w:r w:rsidRPr="000C6A6B">
              <w:rPr>
                <w:sz w:val="22"/>
                <w:szCs w:val="22"/>
              </w:rPr>
              <w:t>я</w:t>
            </w:r>
            <w:r w:rsidRPr="000C6A6B">
              <w:rPr>
                <w:sz w:val="22"/>
                <w:szCs w:val="22"/>
              </w:rPr>
              <w:t>тельности (перечислить основные регламент</w:t>
            </w:r>
            <w:r w:rsidRPr="000C6A6B">
              <w:rPr>
                <w:sz w:val="22"/>
                <w:szCs w:val="22"/>
              </w:rPr>
              <w:t>и</w:t>
            </w:r>
            <w:r w:rsidRPr="000C6A6B">
              <w:rPr>
                <w:sz w:val="22"/>
                <w:szCs w:val="22"/>
              </w:rPr>
              <w:t xml:space="preserve">рующие деятельность предприятия документы, </w:t>
            </w:r>
            <w:r w:rsidRPr="000C6A6B">
              <w:rPr>
                <w:i/>
                <w:sz w:val="22"/>
                <w:szCs w:val="22"/>
              </w:rPr>
              <w:t>сканированные копии изученных документов представить в приложение к отчету</w:t>
            </w:r>
            <w:r w:rsidRPr="000C6A6B">
              <w:rPr>
                <w:sz w:val="22"/>
                <w:szCs w:val="22"/>
              </w:rPr>
              <w:t>);</w:t>
            </w:r>
          </w:p>
          <w:p w:rsidR="00B10030" w:rsidRPr="000C6A6B" w:rsidRDefault="000C6A6B" w:rsidP="000422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A6B">
              <w:rPr>
                <w:rFonts w:ascii="Times New Roman" w:hAnsi="Times New Roman"/>
                <w:iCs/>
              </w:rPr>
              <w:t>1.5 описать информационные технологии</w:t>
            </w:r>
            <w:r w:rsidRPr="000C6A6B">
              <w:rPr>
                <w:rFonts w:ascii="Times New Roman" w:hAnsi="Times New Roman"/>
              </w:rPr>
              <w:t xml:space="preserve"> (пр</w:t>
            </w:r>
            <w:r w:rsidRPr="000C6A6B">
              <w:rPr>
                <w:rFonts w:ascii="Times New Roman" w:hAnsi="Times New Roman"/>
              </w:rPr>
              <w:t>о</w:t>
            </w:r>
            <w:r w:rsidRPr="000C6A6B">
              <w:rPr>
                <w:rFonts w:ascii="Times New Roman" w:hAnsi="Times New Roman"/>
              </w:rPr>
              <w:t>цессы, методы поиска, сбора, хранения, обр</w:t>
            </w:r>
            <w:r w:rsidRPr="000C6A6B">
              <w:rPr>
                <w:rFonts w:ascii="Times New Roman" w:hAnsi="Times New Roman"/>
              </w:rPr>
              <w:t>а</w:t>
            </w:r>
            <w:r w:rsidRPr="000C6A6B">
              <w:rPr>
                <w:rFonts w:ascii="Times New Roman" w:hAnsi="Times New Roman"/>
              </w:rPr>
              <w:t>ботки, предоставления, распространения и</w:t>
            </w:r>
            <w:r w:rsidRPr="000C6A6B">
              <w:rPr>
                <w:rFonts w:ascii="Times New Roman" w:hAnsi="Times New Roman"/>
              </w:rPr>
              <w:t>н</w:t>
            </w:r>
            <w:r w:rsidRPr="000C6A6B">
              <w:rPr>
                <w:rFonts w:ascii="Times New Roman" w:hAnsi="Times New Roman"/>
              </w:rPr>
              <w:t>формации и способы осуществления таких пр</w:t>
            </w:r>
            <w:r w:rsidRPr="000C6A6B">
              <w:rPr>
                <w:rFonts w:ascii="Times New Roman" w:hAnsi="Times New Roman"/>
              </w:rPr>
              <w:t>о</w:t>
            </w:r>
            <w:r w:rsidRPr="000C6A6B">
              <w:rPr>
                <w:rFonts w:ascii="Times New Roman" w:hAnsi="Times New Roman"/>
              </w:rPr>
              <w:t>цессов и методов)</w:t>
            </w:r>
            <w:r w:rsidRPr="000C6A6B">
              <w:rPr>
                <w:rFonts w:ascii="Times New Roman" w:hAnsi="Times New Roman"/>
                <w:iCs/>
              </w:rPr>
              <w:t xml:space="preserve"> и программные средства, к</w:t>
            </w:r>
            <w:r w:rsidRPr="000C6A6B">
              <w:rPr>
                <w:rFonts w:ascii="Times New Roman" w:hAnsi="Times New Roman"/>
                <w:iCs/>
              </w:rPr>
              <w:t>о</w:t>
            </w:r>
            <w:r w:rsidRPr="000C6A6B">
              <w:rPr>
                <w:rFonts w:ascii="Times New Roman" w:hAnsi="Times New Roman"/>
                <w:iCs/>
              </w:rPr>
              <w:t>торые применяются в организации при решении профессиональных задач (представить инфо</w:t>
            </w:r>
            <w:r w:rsidRPr="000C6A6B">
              <w:rPr>
                <w:rFonts w:ascii="Times New Roman" w:hAnsi="Times New Roman"/>
                <w:iCs/>
              </w:rPr>
              <w:t>р</w:t>
            </w:r>
            <w:r w:rsidRPr="000C6A6B">
              <w:rPr>
                <w:rFonts w:ascii="Times New Roman" w:hAnsi="Times New Roman"/>
                <w:iCs/>
              </w:rPr>
              <w:t xml:space="preserve">мацию </w:t>
            </w:r>
            <w:proofErr w:type="gramStart"/>
            <w:r w:rsidRPr="000C6A6B">
              <w:rPr>
                <w:rFonts w:ascii="Times New Roman" w:hAnsi="Times New Roman"/>
                <w:iCs/>
              </w:rPr>
              <w:t>о</w:t>
            </w:r>
            <w:proofErr w:type="gramEnd"/>
            <w:r w:rsidRPr="000C6A6B">
              <w:rPr>
                <w:rFonts w:ascii="Times New Roman" w:hAnsi="Times New Roman"/>
                <w:iCs/>
              </w:rPr>
              <w:t xml:space="preserve"> используемых программных средствах с полным их описанием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4F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10030" w:rsidRPr="00015D94" w:rsidTr="000C6A6B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A749EA" w:rsidRDefault="00B10030" w:rsidP="00B10030">
            <w:pPr>
              <w:jc w:val="center"/>
              <w:rPr>
                <w:sz w:val="22"/>
                <w:szCs w:val="22"/>
              </w:rPr>
            </w:pPr>
            <w:r w:rsidRPr="00A749EA">
              <w:rPr>
                <w:sz w:val="22"/>
                <w:szCs w:val="22"/>
              </w:rPr>
              <w:lastRenderedPageBreak/>
              <w:t>Индивидуальное задание</w:t>
            </w:r>
          </w:p>
          <w:p w:rsidR="0004221A" w:rsidRPr="009E1B2E" w:rsidRDefault="0004221A" w:rsidP="0004221A">
            <w:pPr>
              <w:rPr>
                <w:sz w:val="24"/>
                <w:szCs w:val="24"/>
              </w:rPr>
            </w:pPr>
            <w:r w:rsidRPr="009E1B2E">
              <w:rPr>
                <w:sz w:val="24"/>
                <w:szCs w:val="24"/>
              </w:rPr>
              <w:t xml:space="preserve">1.Изучить научные статьи и публикации в ЭБС </w:t>
            </w:r>
            <w:r w:rsidRPr="009E1B2E">
              <w:rPr>
                <w:sz w:val="24"/>
                <w:szCs w:val="24"/>
                <w:lang w:val="en-US"/>
              </w:rPr>
              <w:t>E</w:t>
            </w:r>
            <w:r w:rsidRPr="009E1B2E">
              <w:rPr>
                <w:sz w:val="24"/>
                <w:szCs w:val="24"/>
              </w:rPr>
              <w:t>-</w:t>
            </w:r>
            <w:r w:rsidRPr="009E1B2E">
              <w:rPr>
                <w:sz w:val="24"/>
                <w:szCs w:val="24"/>
                <w:lang w:val="en-US"/>
              </w:rPr>
              <w:t>library</w:t>
            </w:r>
            <w:r w:rsidRPr="009E1B2E">
              <w:rPr>
                <w:sz w:val="24"/>
                <w:szCs w:val="24"/>
              </w:rPr>
              <w:t>.</w:t>
            </w:r>
            <w:proofErr w:type="spellStart"/>
            <w:r w:rsidRPr="009E1B2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E1B2E">
              <w:rPr>
                <w:sz w:val="24"/>
                <w:szCs w:val="24"/>
              </w:rPr>
              <w:t xml:space="preserve"> по проблематике эконом</w:t>
            </w:r>
            <w:r w:rsidRPr="009E1B2E">
              <w:rPr>
                <w:sz w:val="24"/>
                <w:szCs w:val="24"/>
              </w:rPr>
              <w:t>и</w:t>
            </w:r>
            <w:r w:rsidRPr="009E1B2E">
              <w:rPr>
                <w:sz w:val="24"/>
                <w:szCs w:val="24"/>
              </w:rPr>
              <w:t>ки, страхования, управления рисками.</w:t>
            </w:r>
          </w:p>
          <w:p w:rsidR="0004221A" w:rsidRPr="009E1B2E" w:rsidRDefault="0004221A" w:rsidP="0004221A">
            <w:pPr>
              <w:jc w:val="both"/>
              <w:rPr>
                <w:sz w:val="24"/>
                <w:szCs w:val="24"/>
              </w:rPr>
            </w:pPr>
            <w:r w:rsidRPr="009E1B2E">
              <w:rPr>
                <w:sz w:val="24"/>
                <w:szCs w:val="24"/>
              </w:rPr>
              <w:t>2. Составить план личностного развития на период 2020-2035 г.г.</w:t>
            </w:r>
          </w:p>
          <w:p w:rsidR="0004221A" w:rsidRPr="009E1B2E" w:rsidRDefault="0004221A" w:rsidP="0004221A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9E1B2E">
              <w:rPr>
                <w:rStyle w:val="fontstyle01"/>
              </w:rPr>
              <w:t xml:space="preserve">3. </w:t>
            </w:r>
            <w:r w:rsidRPr="009E1B2E">
              <w:rPr>
                <w:sz w:val="24"/>
                <w:szCs w:val="24"/>
              </w:rPr>
              <w:t xml:space="preserve">Проанализировать </w:t>
            </w:r>
            <w:r w:rsidRPr="009E1B2E">
              <w:rPr>
                <w:iCs/>
                <w:sz w:val="24"/>
                <w:szCs w:val="24"/>
              </w:rPr>
              <w:t>основные направл</w:t>
            </w:r>
            <w:r w:rsidRPr="009E1B2E">
              <w:rPr>
                <w:iCs/>
                <w:sz w:val="24"/>
                <w:szCs w:val="24"/>
              </w:rPr>
              <w:t>е</w:t>
            </w:r>
            <w:r w:rsidRPr="009E1B2E">
              <w:rPr>
                <w:iCs/>
                <w:sz w:val="24"/>
                <w:szCs w:val="24"/>
              </w:rPr>
              <w:t>ния социально-экономической политики, национальной экономики, приоритетные направления развития национальной экон</w:t>
            </w:r>
            <w:r w:rsidRPr="009E1B2E">
              <w:rPr>
                <w:iCs/>
                <w:sz w:val="24"/>
                <w:szCs w:val="24"/>
              </w:rPr>
              <w:t>о</w:t>
            </w:r>
            <w:r w:rsidRPr="009E1B2E">
              <w:rPr>
                <w:iCs/>
                <w:sz w:val="24"/>
                <w:szCs w:val="24"/>
              </w:rPr>
              <w:t>мики, природу экономических процессов на микр</w:t>
            </w:r>
            <w:proofErr w:type="gramStart"/>
            <w:r w:rsidRPr="009E1B2E">
              <w:rPr>
                <w:iCs/>
                <w:sz w:val="24"/>
                <w:szCs w:val="24"/>
              </w:rPr>
              <w:t>о-</w:t>
            </w:r>
            <w:proofErr w:type="gramEnd"/>
            <w:r w:rsidRPr="009E1B2E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9E1B2E">
              <w:rPr>
                <w:iCs/>
                <w:sz w:val="24"/>
                <w:szCs w:val="24"/>
              </w:rPr>
              <w:t>макроуровне</w:t>
            </w:r>
            <w:proofErr w:type="spellEnd"/>
            <w:r w:rsidRPr="009E1B2E">
              <w:rPr>
                <w:iCs/>
                <w:sz w:val="24"/>
                <w:szCs w:val="24"/>
              </w:rPr>
              <w:t xml:space="preserve"> на примере профил</w:t>
            </w:r>
            <w:r w:rsidRPr="009E1B2E">
              <w:rPr>
                <w:iCs/>
                <w:sz w:val="24"/>
                <w:szCs w:val="24"/>
              </w:rPr>
              <w:t>ь</w:t>
            </w:r>
            <w:r w:rsidRPr="009E1B2E">
              <w:rPr>
                <w:iCs/>
                <w:sz w:val="24"/>
                <w:szCs w:val="24"/>
              </w:rPr>
              <w:t>ной организации;</w:t>
            </w:r>
          </w:p>
          <w:p w:rsidR="0004221A" w:rsidRPr="009E1B2E" w:rsidRDefault="0004221A" w:rsidP="0004221A">
            <w:pPr>
              <w:rPr>
                <w:sz w:val="24"/>
                <w:szCs w:val="24"/>
              </w:rPr>
            </w:pPr>
            <w:r w:rsidRPr="009E1B2E">
              <w:rPr>
                <w:sz w:val="24"/>
                <w:szCs w:val="24"/>
              </w:rPr>
              <w:t>4. Проанализировать методы критического анализа проблемных экономических ситу</w:t>
            </w:r>
            <w:r w:rsidRPr="009E1B2E">
              <w:rPr>
                <w:sz w:val="24"/>
                <w:szCs w:val="24"/>
              </w:rPr>
              <w:t>а</w:t>
            </w:r>
            <w:r w:rsidRPr="009E1B2E">
              <w:rPr>
                <w:sz w:val="24"/>
                <w:szCs w:val="24"/>
              </w:rPr>
              <w:t>ций, возникающих в организации</w:t>
            </w:r>
            <w:r>
              <w:rPr>
                <w:sz w:val="24"/>
                <w:szCs w:val="24"/>
              </w:rPr>
              <w:t>.</w:t>
            </w:r>
          </w:p>
          <w:p w:rsidR="00E562FD" w:rsidRPr="00A749EA" w:rsidRDefault="0004221A" w:rsidP="0004221A">
            <w:pPr>
              <w:rPr>
                <w:sz w:val="22"/>
                <w:szCs w:val="22"/>
              </w:rPr>
            </w:pPr>
            <w:r w:rsidRPr="009E1B2E">
              <w:rPr>
                <w:sz w:val="24"/>
                <w:szCs w:val="24"/>
              </w:rPr>
              <w:t>5. Проанализировать практику управления проектами в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DB4890" w:rsidRDefault="00A749EA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CB70C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CB70C5" w:rsidRDefault="000C6A6B" w:rsidP="000C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0C6A6B" w:rsidP="00A74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749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015D94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об</w:t>
            </w:r>
            <w:r w:rsidR="008F32FC">
              <w:rPr>
                <w:color w:val="000000"/>
                <w:sz w:val="22"/>
                <w:szCs w:val="22"/>
              </w:rPr>
              <w:t>у</w:t>
            </w:r>
            <w:r w:rsidR="008F32FC">
              <w:rPr>
                <w:color w:val="000000"/>
                <w:sz w:val="22"/>
                <w:szCs w:val="22"/>
              </w:rPr>
              <w:t>чающийся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251D7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251D7">
              <w:rPr>
                <w:color w:val="000000"/>
                <w:sz w:val="22"/>
                <w:szCs w:val="22"/>
              </w:rPr>
              <w:t>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>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отзы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в-</w:t>
            </w:r>
            <w:proofErr w:type="gramEnd"/>
            <w:r w:rsidR="008F32FC">
              <w:rPr>
                <w:color w:val="000000"/>
                <w:sz w:val="22"/>
                <w:szCs w:val="22"/>
              </w:rPr>
              <w:t xml:space="preserve">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2251D7">
              <w:rPr>
                <w:color w:val="000000"/>
                <w:sz w:val="22"/>
                <w:szCs w:val="22"/>
              </w:rPr>
              <w:t>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0C6A6B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Default="00A749EA" w:rsidP="000C6A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251D7" w:rsidTr="000C6A6B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>, подгото</w:t>
            </w:r>
            <w:r w:rsidRPr="002251D7">
              <w:rPr>
                <w:color w:val="000000"/>
                <w:sz w:val="22"/>
                <w:szCs w:val="22"/>
              </w:rPr>
              <w:t>в</w:t>
            </w:r>
            <w:r w:rsidRPr="002251D7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>пр</w:t>
            </w:r>
            <w:r w:rsidR="008F32FC">
              <w:rPr>
                <w:color w:val="000000"/>
                <w:sz w:val="22"/>
                <w:szCs w:val="22"/>
              </w:rPr>
              <w:t>о</w:t>
            </w:r>
            <w:r w:rsidR="008F32FC">
              <w:rPr>
                <w:color w:val="000000"/>
                <w:sz w:val="22"/>
                <w:szCs w:val="22"/>
              </w:rPr>
              <w:t>граммой практической 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0C6A6B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2248F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</w:t>
            </w:r>
            <w:r w:rsidR="00BA599D" w:rsidRPr="0053399D">
              <w:rPr>
                <w:rStyle w:val="fontstyle01"/>
                <w:sz w:val="22"/>
                <w:szCs w:val="22"/>
              </w:rPr>
              <w:t>д</w:t>
            </w:r>
            <w:r w:rsidR="00BA599D" w:rsidRPr="0053399D">
              <w:rPr>
                <w:rStyle w:val="fontstyle01"/>
                <w:sz w:val="22"/>
                <w:szCs w:val="22"/>
              </w:rPr>
              <w:t>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(учебная пра</w:t>
            </w:r>
            <w:r w:rsidR="00BA599D" w:rsidRPr="0053399D">
              <w:rPr>
                <w:rStyle w:val="fontstyle01"/>
                <w:sz w:val="22"/>
                <w:szCs w:val="22"/>
              </w:rPr>
              <w:t>к</w:t>
            </w:r>
            <w:r w:rsidR="00BA599D" w:rsidRPr="0053399D">
              <w:rPr>
                <w:rStyle w:val="fontstyle01"/>
                <w:sz w:val="22"/>
                <w:szCs w:val="22"/>
              </w:rPr>
              <w:t>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представляется руководителю практ</w:t>
            </w:r>
            <w:r w:rsidRPr="0053399D">
              <w:rPr>
                <w:rStyle w:val="fontstyle01"/>
                <w:sz w:val="22"/>
                <w:szCs w:val="22"/>
              </w:rPr>
              <w:t>и</w:t>
            </w:r>
            <w:r w:rsidRPr="0053399D">
              <w:rPr>
                <w:rStyle w:val="fontstyle01"/>
                <w:sz w:val="22"/>
                <w:szCs w:val="22"/>
              </w:rPr>
              <w:t xml:space="preserve">ки. </w:t>
            </w:r>
            <w:proofErr w:type="gramStart"/>
            <w:r w:rsidRPr="0053399D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53399D">
              <w:rPr>
                <w:rStyle w:val="fontstyle01"/>
                <w:sz w:val="22"/>
                <w:szCs w:val="22"/>
              </w:rPr>
              <w:t xml:space="preserve"> прох</w:t>
            </w:r>
            <w:r w:rsidRPr="0053399D">
              <w:rPr>
                <w:rStyle w:val="fontstyle01"/>
                <w:sz w:val="22"/>
                <w:szCs w:val="22"/>
              </w:rPr>
              <w:t>о</w:t>
            </w:r>
            <w:r w:rsidRPr="0053399D">
              <w:rPr>
                <w:rStyle w:val="fontstyle01"/>
                <w:sz w:val="22"/>
                <w:szCs w:val="22"/>
              </w:rPr>
              <w:t>дит процедуру защиты отчета, по результатам которой ему выставл</w:t>
            </w:r>
            <w:r w:rsidRPr="0053399D">
              <w:rPr>
                <w:rStyle w:val="fontstyle01"/>
                <w:sz w:val="22"/>
                <w:szCs w:val="22"/>
              </w:rPr>
              <w:t>я</w:t>
            </w:r>
            <w:r w:rsidRPr="0053399D">
              <w:rPr>
                <w:rStyle w:val="fontstyle01"/>
                <w:sz w:val="22"/>
                <w:szCs w:val="22"/>
              </w:rPr>
              <w:t>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0C6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B1003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0C6A6B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lastRenderedPageBreak/>
        <w:t>«</w:t>
      </w:r>
      <w:r w:rsidR="00BD63D4">
        <w:rPr>
          <w:b/>
        </w:rPr>
        <w:t>Комплексное управление рисками и страхование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</w:t>
      </w:r>
      <w:r w:rsidRPr="0053399D">
        <w:rPr>
          <w:color w:val="000000"/>
        </w:rPr>
        <w:t>а</w:t>
      </w:r>
      <w:r w:rsidRPr="0053399D">
        <w:rPr>
          <w:color w:val="000000"/>
        </w:rPr>
        <w:t>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</w:t>
      </w:r>
      <w:r w:rsidRPr="0053399D">
        <w:rPr>
          <w:color w:val="000000"/>
        </w:rPr>
        <w:t>д</w:t>
      </w:r>
      <w:r w:rsidRPr="0053399D">
        <w:rPr>
          <w:color w:val="000000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53399D">
        <w:rPr>
          <w:color w:val="000000"/>
        </w:rPr>
        <w:t>и</w:t>
      </w:r>
      <w:r w:rsidRPr="0053399D">
        <w:rPr>
          <w:color w:val="000000"/>
        </w:rPr>
        <w:t>мой для последующего выполнения работ, связанных с будущей профессиональной де</w:t>
      </w:r>
      <w:r w:rsidRPr="0053399D">
        <w:rPr>
          <w:color w:val="000000"/>
        </w:rPr>
        <w:t>я</w:t>
      </w:r>
      <w:r w:rsidRPr="0053399D">
        <w:rPr>
          <w:color w:val="000000"/>
        </w:rPr>
        <w:t>тельностью.</w:t>
      </w:r>
      <w:proofErr w:type="gramEnd"/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53399D">
        <w:rPr>
          <w:color w:val="000000"/>
        </w:rPr>
        <w:t>у</w:t>
      </w:r>
      <w:r w:rsidRPr="0053399D">
        <w:rPr>
          <w:color w:val="000000"/>
        </w:rPr>
        <w:t>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</w:t>
      </w:r>
      <w:r w:rsidRPr="0053399D">
        <w:rPr>
          <w:color w:val="000000"/>
        </w:rPr>
        <w:t>с</w:t>
      </w:r>
      <w:r w:rsidRPr="0053399D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53399D">
        <w:rPr>
          <w:color w:val="000000"/>
        </w:rPr>
        <w:t>о</w:t>
      </w:r>
      <w:r w:rsidRPr="0053399D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>на основании пре</w:t>
      </w:r>
      <w:r w:rsidR="00B10030" w:rsidRPr="00CB70C5">
        <w:rPr>
          <w:rFonts w:ascii="Times New Roman" w:hAnsi="Times New Roman"/>
          <w:sz w:val="24"/>
          <w:szCs w:val="24"/>
        </w:rPr>
        <w:t>д</w:t>
      </w:r>
      <w:r w:rsidR="00B10030" w:rsidRPr="00CB70C5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товке (учебная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081ABC">
        <w:rPr>
          <w:b/>
          <w:sz w:val="16"/>
          <w:szCs w:val="16"/>
        </w:rPr>
        <w:t>ь</w:t>
      </w:r>
      <w:r w:rsidRPr="00081AB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081ABC">
        <w:rPr>
          <w:b/>
          <w:sz w:val="16"/>
          <w:szCs w:val="16"/>
        </w:rPr>
        <w:t>н</w:t>
      </w:r>
      <w:r w:rsidRPr="00081AB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 w:rsidR="00BD63D4">
        <w:rPr>
          <w:b/>
          <w:sz w:val="16"/>
          <w:szCs w:val="16"/>
        </w:rPr>
        <w:t>научно-исследовательская работа (получение первичных навыков научно-исследовательской работы)</w:t>
      </w:r>
      <w:r w:rsidRPr="00081ABC">
        <w:rPr>
          <w:b/>
          <w:sz w:val="16"/>
          <w:szCs w:val="16"/>
        </w:rPr>
        <w:t xml:space="preserve">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</w:t>
      </w:r>
      <w:r w:rsidRPr="00081ABC">
        <w:rPr>
          <w:b/>
          <w:sz w:val="16"/>
          <w:szCs w:val="16"/>
        </w:rPr>
        <w:t>с</w:t>
      </w:r>
      <w:r w:rsidRPr="00081ABC">
        <w:rPr>
          <w:b/>
          <w:sz w:val="16"/>
          <w:szCs w:val="16"/>
        </w:rPr>
        <w:t>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маг</w:t>
      </w:r>
      <w:r w:rsidRPr="00081ABC">
        <w:rPr>
          <w:sz w:val="16"/>
          <w:szCs w:val="16"/>
        </w:rPr>
        <w:t>и</w:t>
      </w:r>
      <w:r w:rsidRPr="00081ABC">
        <w:rPr>
          <w:sz w:val="16"/>
          <w:szCs w:val="16"/>
        </w:rPr>
        <w:t xml:space="preserve">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гистрационный № 47415), объем практики в зачетных единицах и её продолжительность в неделях либо в академических или а</w:t>
      </w:r>
      <w:r w:rsidRPr="00081ABC">
        <w:rPr>
          <w:sz w:val="16"/>
          <w:szCs w:val="16"/>
        </w:rPr>
        <w:t>с</w:t>
      </w:r>
      <w:r w:rsidRPr="00081ABC">
        <w:rPr>
          <w:sz w:val="16"/>
          <w:szCs w:val="16"/>
        </w:rPr>
        <w:t>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ном при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</w:t>
      </w:r>
      <w:proofErr w:type="gramEnd"/>
      <w:r w:rsidRPr="00081ABC">
        <w:rPr>
          <w:sz w:val="16"/>
          <w:szCs w:val="16"/>
        </w:rPr>
        <w:t xml:space="preserve">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081ABC">
        <w:rPr>
          <w:sz w:val="16"/>
          <w:szCs w:val="16"/>
        </w:rPr>
        <w:t>м</w:t>
      </w:r>
      <w:r w:rsidRPr="00081ABC">
        <w:rPr>
          <w:sz w:val="16"/>
          <w:szCs w:val="16"/>
        </w:rPr>
        <w:t xml:space="preserve">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</w:t>
      </w:r>
      <w:r w:rsidRPr="00081ABC">
        <w:rPr>
          <w:sz w:val="16"/>
          <w:szCs w:val="16"/>
        </w:rPr>
        <w:t>я</w:t>
      </w:r>
      <w:r w:rsidRPr="00081ABC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</w:t>
      </w:r>
      <w:proofErr w:type="gramEnd"/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боту обучающихся с преподавателем и самостоятельную работу обучающихся с ограниченными возможностями здор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</w:t>
      </w:r>
      <w:r w:rsidRPr="00081ABC">
        <w:rPr>
          <w:b/>
          <w:sz w:val="16"/>
          <w:szCs w:val="16"/>
        </w:rPr>
        <w:lastRenderedPageBreak/>
        <w:t>Федерации»: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</w:t>
      </w:r>
      <w:r w:rsidRPr="00081ABC">
        <w:rPr>
          <w:b/>
          <w:sz w:val="16"/>
          <w:szCs w:val="16"/>
        </w:rPr>
        <w:t>к</w:t>
      </w:r>
      <w:r w:rsidRPr="00081ABC">
        <w:rPr>
          <w:b/>
          <w:sz w:val="16"/>
          <w:szCs w:val="16"/>
        </w:rPr>
        <w:t>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дерации»;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магистратуры, утвержденного прик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sz w:val="16"/>
          <w:szCs w:val="16"/>
        </w:rPr>
        <w:t xml:space="preserve"> в Российской Фед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мии, принятому на основании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>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(учебная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B70C5">
        <w:rPr>
          <w:bCs/>
          <w:caps/>
          <w:sz w:val="24"/>
          <w:szCs w:val="24"/>
        </w:rPr>
        <w:t>(</w:t>
      </w:r>
      <w:r w:rsidR="00BD63D4">
        <w:rPr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  <w:r w:rsidRPr="00CB70C5">
        <w:rPr>
          <w:bCs/>
          <w:sz w:val="24"/>
          <w:szCs w:val="24"/>
        </w:rPr>
        <w:t>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CB70C5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CB70C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практической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977D79">
        <w:rPr>
          <w:color w:val="000000"/>
          <w:sz w:val="24"/>
          <w:szCs w:val="24"/>
        </w:rPr>
        <w:t>обучающихся</w:t>
      </w:r>
      <w:proofErr w:type="gramEnd"/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977D79">
        <w:rPr>
          <w:color w:val="000000"/>
          <w:sz w:val="24"/>
          <w:szCs w:val="24"/>
        </w:rPr>
        <w:t>обучающихся</w:t>
      </w:r>
      <w:proofErr w:type="gramEnd"/>
      <w:r w:rsidRPr="00977D7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977D79">
        <w:rPr>
          <w:color w:val="000000"/>
          <w:sz w:val="24"/>
          <w:szCs w:val="24"/>
        </w:rPr>
        <w:t>я</w:t>
      </w:r>
      <w:r w:rsidRPr="00977D79">
        <w:rPr>
          <w:color w:val="000000"/>
          <w:sz w:val="24"/>
          <w:szCs w:val="24"/>
        </w:rPr>
        <w:t>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учебной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CB70C5">
        <w:rPr>
          <w:sz w:val="24"/>
          <w:szCs w:val="24"/>
        </w:rPr>
        <w:t>кст всп</w:t>
      </w:r>
      <w:proofErr w:type="gramEnd"/>
      <w:r w:rsidR="00B10030" w:rsidRPr="00CB70C5">
        <w:rPr>
          <w:sz w:val="24"/>
          <w:szCs w:val="24"/>
        </w:rPr>
        <w:t xml:space="preserve">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>Дневник практической подготовки при реализации учебной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CB70C5">
        <w:rPr>
          <w:sz w:val="24"/>
          <w:szCs w:val="24"/>
        </w:rPr>
        <w:t>е</w:t>
      </w:r>
      <w:r w:rsidR="00B10030" w:rsidRPr="00CB70C5">
        <w:rPr>
          <w:sz w:val="24"/>
          <w:szCs w:val="24"/>
        </w:rPr>
        <w:t xml:space="preserve">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(учебная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</w:t>
      </w:r>
      <w:r w:rsidRPr="00134D0E">
        <w:rPr>
          <w:rFonts w:ascii="TimesNewRomanPSMT" w:hAnsi="TimesNewRomanPSMT"/>
          <w:color w:val="000000"/>
          <w:sz w:val="24"/>
        </w:rPr>
        <w:t>ю</w:t>
      </w:r>
      <w:r w:rsidRPr="00134D0E">
        <w:rPr>
          <w:rFonts w:ascii="TimesNewRomanPSMT" w:hAnsi="TimesNewRomanPSMT"/>
          <w:color w:val="000000"/>
          <w:sz w:val="24"/>
        </w:rPr>
        <w:lastRenderedPageBreak/>
        <w:t>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(учебная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</w:t>
      </w:r>
      <w:r w:rsidRPr="00296848">
        <w:rPr>
          <w:rFonts w:ascii="TimesNewRomanPSMT" w:hAnsi="TimesNewRomanPSMT"/>
          <w:color w:val="000000"/>
          <w:sz w:val="24"/>
        </w:rPr>
        <w:t>о</w:t>
      </w:r>
      <w:r w:rsidRPr="00296848">
        <w:rPr>
          <w:rFonts w:ascii="TimesNewRomanPSMT" w:hAnsi="TimesNewRomanPSMT"/>
          <w:color w:val="000000"/>
          <w:sz w:val="24"/>
        </w:rPr>
        <w:t>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</w:t>
      </w:r>
      <w:r w:rsidRPr="00296848">
        <w:rPr>
          <w:rFonts w:ascii="TimesNewRomanPSMT" w:hAnsi="TimesNewRomanPSMT"/>
          <w:color w:val="000000"/>
          <w:sz w:val="24"/>
        </w:rPr>
        <w:t>т</w:t>
      </w:r>
      <w:r w:rsidRPr="00296848">
        <w:rPr>
          <w:rFonts w:ascii="TimesNewRomanPSMT" w:hAnsi="TimesNewRomanPSMT"/>
          <w:color w:val="000000"/>
          <w:sz w:val="24"/>
        </w:rPr>
        <w:t>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49EA" w:rsidRPr="00CB70C5" w:rsidRDefault="00A749EA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991"/>
        <w:gridCol w:w="5405"/>
        <w:gridCol w:w="2385"/>
      </w:tblGrid>
      <w:tr w:rsidR="00B72400" w:rsidTr="00B72400">
        <w:trPr>
          <w:trHeight w:hRule="exact" w:val="481"/>
        </w:trPr>
        <w:tc>
          <w:tcPr>
            <w:tcW w:w="1991" w:type="dxa"/>
            <w:shd w:val="clear" w:color="auto" w:fill="FFFFFF"/>
          </w:tcPr>
          <w:p w:rsidR="00B72400" w:rsidRDefault="00B72400" w:rsidP="00B72400">
            <w:pPr>
              <w:numPr>
                <w:ilvl w:val="0"/>
                <w:numId w:val="19"/>
              </w:numPr>
              <w:tabs>
                <w:tab w:val="left" w:pos="411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Рой О. М.</w:t>
            </w:r>
          </w:p>
        </w:tc>
        <w:tc>
          <w:tcPr>
            <w:tcW w:w="540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Методология научных исследований в экономике 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нии: Учебное пособие для вузов</w:t>
            </w:r>
          </w:p>
        </w:tc>
        <w:tc>
          <w:tcPr>
            <w:tcW w:w="238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Москва: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>, 2021</w:t>
            </w:r>
          </w:p>
        </w:tc>
      </w:tr>
      <w:tr w:rsidR="00B72400" w:rsidTr="00B72400">
        <w:trPr>
          <w:trHeight w:hRule="exact" w:val="924"/>
        </w:trPr>
        <w:tc>
          <w:tcPr>
            <w:tcW w:w="1991" w:type="dxa"/>
            <w:shd w:val="clear" w:color="auto" w:fill="FFFFFF"/>
          </w:tcPr>
          <w:p w:rsidR="00B72400" w:rsidRDefault="00B72400" w:rsidP="00B72400">
            <w:pPr>
              <w:numPr>
                <w:ilvl w:val="0"/>
                <w:numId w:val="19"/>
              </w:numPr>
              <w:tabs>
                <w:tab w:val="left" w:pos="411"/>
              </w:tabs>
              <w:ind w:left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Тронин</w:t>
            </w:r>
            <w:proofErr w:type="spellEnd"/>
            <w:r>
              <w:rPr>
                <w:color w:val="000000"/>
              </w:rPr>
              <w:t>, В. Г., Сафиуллин, А. Р.</w:t>
            </w:r>
          </w:p>
        </w:tc>
        <w:tc>
          <w:tcPr>
            <w:tcW w:w="540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Методология научных исследований: учебное пособие</w:t>
            </w:r>
          </w:p>
        </w:tc>
        <w:tc>
          <w:tcPr>
            <w:tcW w:w="238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Ульяновск: Ульяновский государственный технич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ский университет, 2020</w:t>
            </w:r>
          </w:p>
        </w:tc>
      </w:tr>
      <w:tr w:rsidR="00B72400" w:rsidTr="00B72400">
        <w:trPr>
          <w:trHeight w:hRule="exact" w:val="703"/>
        </w:trPr>
        <w:tc>
          <w:tcPr>
            <w:tcW w:w="1991" w:type="dxa"/>
            <w:shd w:val="clear" w:color="auto" w:fill="FFFFFF"/>
          </w:tcPr>
          <w:p w:rsidR="00B72400" w:rsidRDefault="00B72400" w:rsidP="00B72400">
            <w:pPr>
              <w:numPr>
                <w:ilvl w:val="0"/>
                <w:numId w:val="19"/>
              </w:numPr>
              <w:tabs>
                <w:tab w:val="left" w:pos="411"/>
              </w:tabs>
              <w:ind w:left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Ципес</w:t>
            </w:r>
            <w:proofErr w:type="spellEnd"/>
            <w:r>
              <w:rPr>
                <w:color w:val="000000"/>
              </w:rPr>
              <w:t xml:space="preserve">., Г. Л., </w:t>
            </w:r>
            <w:proofErr w:type="spellStart"/>
            <w:r>
              <w:rPr>
                <w:color w:val="000000"/>
              </w:rPr>
              <w:t>Товб</w:t>
            </w:r>
            <w:proofErr w:type="spellEnd"/>
            <w:r>
              <w:rPr>
                <w:color w:val="000000"/>
              </w:rPr>
              <w:t xml:space="preserve">, А. С., </w:t>
            </w:r>
            <w:proofErr w:type="spellStart"/>
            <w:r>
              <w:rPr>
                <w:color w:val="000000"/>
              </w:rPr>
              <w:t>Нежур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>, М. И., Коротких, М. Г.</w:t>
            </w:r>
          </w:p>
        </w:tc>
        <w:tc>
          <w:tcPr>
            <w:tcW w:w="540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Управление проектами в современной организации: учебно-методическое пособие</w:t>
            </w:r>
          </w:p>
        </w:tc>
        <w:tc>
          <w:tcPr>
            <w:tcW w:w="238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Москва: Издательский Дом </w:t>
            </w:r>
            <w:proofErr w:type="spellStart"/>
            <w:r>
              <w:rPr>
                <w:color w:val="000000"/>
              </w:rPr>
              <w:t>МИСиС</w:t>
            </w:r>
            <w:proofErr w:type="spellEnd"/>
            <w:r>
              <w:rPr>
                <w:color w:val="000000"/>
              </w:rPr>
              <w:t>, 2019</w:t>
            </w:r>
          </w:p>
        </w:tc>
      </w:tr>
      <w:tr w:rsidR="00B72400" w:rsidTr="00B72400">
        <w:trPr>
          <w:trHeight w:hRule="exact" w:val="280"/>
        </w:trPr>
        <w:tc>
          <w:tcPr>
            <w:tcW w:w="1991" w:type="dxa"/>
            <w:shd w:val="clear" w:color="auto" w:fill="FFFFFF"/>
          </w:tcPr>
          <w:p w:rsidR="00B72400" w:rsidRDefault="00B72400" w:rsidP="00B72400">
            <w:pPr>
              <w:numPr>
                <w:ilvl w:val="0"/>
                <w:numId w:val="19"/>
              </w:numPr>
              <w:tabs>
                <w:tab w:val="left" w:pos="411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Румянцева Е. Е.</w:t>
            </w:r>
          </w:p>
        </w:tc>
        <w:tc>
          <w:tcPr>
            <w:tcW w:w="540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Экономический анализ: Учебник и практикум для вузов</w:t>
            </w:r>
          </w:p>
        </w:tc>
        <w:tc>
          <w:tcPr>
            <w:tcW w:w="238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Москва: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>, 2021</w:t>
            </w:r>
          </w:p>
        </w:tc>
      </w:tr>
      <w:tr w:rsidR="00B72400" w:rsidTr="00B72400">
        <w:trPr>
          <w:trHeight w:hRule="exact" w:val="481"/>
        </w:trPr>
        <w:tc>
          <w:tcPr>
            <w:tcW w:w="1991" w:type="dxa"/>
            <w:shd w:val="clear" w:color="auto" w:fill="FFFFFF"/>
          </w:tcPr>
          <w:p w:rsidR="00B72400" w:rsidRDefault="00B72400" w:rsidP="00B72400">
            <w:pPr>
              <w:numPr>
                <w:ilvl w:val="0"/>
                <w:numId w:val="19"/>
              </w:numPr>
              <w:tabs>
                <w:tab w:val="left" w:pos="411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Дерен В. И.</w:t>
            </w:r>
          </w:p>
        </w:tc>
        <w:tc>
          <w:tcPr>
            <w:tcW w:w="540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Экономическая теория и экономическая политика. Практ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кум: Учебное пособие для вузов</w:t>
            </w:r>
          </w:p>
        </w:tc>
        <w:tc>
          <w:tcPr>
            <w:tcW w:w="238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Москва: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>, 2021</w:t>
            </w:r>
          </w:p>
        </w:tc>
      </w:tr>
      <w:tr w:rsidR="00B72400" w:rsidTr="00B72400">
        <w:trPr>
          <w:trHeight w:hRule="exact" w:val="481"/>
        </w:trPr>
        <w:tc>
          <w:tcPr>
            <w:tcW w:w="1991" w:type="dxa"/>
            <w:shd w:val="clear" w:color="auto" w:fill="FFFFFF"/>
          </w:tcPr>
          <w:p w:rsidR="00B72400" w:rsidRDefault="00B72400" w:rsidP="00B72400">
            <w:pPr>
              <w:numPr>
                <w:ilvl w:val="0"/>
                <w:numId w:val="19"/>
              </w:numPr>
              <w:tabs>
                <w:tab w:val="left" w:pos="411"/>
              </w:tabs>
              <w:ind w:left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Урмина</w:t>
            </w:r>
            <w:proofErr w:type="spellEnd"/>
            <w:r>
              <w:rPr>
                <w:color w:val="000000"/>
              </w:rPr>
              <w:t xml:space="preserve"> И. А.</w:t>
            </w:r>
          </w:p>
        </w:tc>
        <w:tc>
          <w:tcPr>
            <w:tcW w:w="5405" w:type="dxa"/>
            <w:shd w:val="clear" w:color="auto" w:fill="FFFFFF"/>
          </w:tcPr>
          <w:p w:rsidR="00B72400" w:rsidRDefault="00B72400" w:rsidP="00636F32">
            <w:pPr>
              <w:spacing w:line="218" w:lineRule="exact"/>
              <w:ind w:left="30" w:right="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Самоменеджмент</w:t>
            </w:r>
            <w:proofErr w:type="spellEnd"/>
            <w:r>
              <w:rPr>
                <w:color w:val="000000"/>
              </w:rPr>
              <w:t>: Учебник</w:t>
            </w:r>
          </w:p>
        </w:tc>
        <w:tc>
          <w:tcPr>
            <w:tcW w:w="2385" w:type="dxa"/>
            <w:shd w:val="clear" w:color="auto" w:fill="FFFFFF"/>
          </w:tcPr>
          <w:p w:rsidR="00B72400" w:rsidRDefault="00B72400" w:rsidP="00636F32">
            <w:pPr>
              <w:spacing w:line="21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Москва: Издательство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>, 2019</w:t>
            </w:r>
          </w:p>
        </w:tc>
      </w:tr>
    </w:tbl>
    <w:p w:rsidR="00B72400" w:rsidRDefault="00B72400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0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1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2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3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4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5" w:history="1">
        <w:r w:rsidR="00D14B33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6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7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8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9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0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1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2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B70C5">
        <w:rPr>
          <w:sz w:val="24"/>
          <w:szCs w:val="24"/>
        </w:rPr>
        <w:t>ж</w:t>
      </w:r>
      <w:r w:rsidRPr="00CB70C5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lastRenderedPageBreak/>
        <w:t>но-телекоммуникационной сети «Интернет», и отвечает техническим требованиям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низации как на территории 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B10030" w:rsidRPr="00CB70C5">
        <w:rPr>
          <w:b/>
          <w:sz w:val="24"/>
          <w:szCs w:val="24"/>
        </w:rPr>
        <w:t>а</w:t>
      </w:r>
      <w:r w:rsidR="00B10030" w:rsidRPr="00CB70C5">
        <w:rPr>
          <w:b/>
          <w:sz w:val="24"/>
          <w:szCs w:val="24"/>
        </w:rPr>
        <w:t>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 xml:space="preserve">( </w:t>
      </w:r>
      <w:proofErr w:type="gramEnd"/>
      <w:r w:rsidRPr="00661AD9">
        <w:rPr>
          <w:sz w:val="24"/>
          <w:szCs w:val="24"/>
        </w:rPr>
        <w:t xml:space="preserve">ЭБС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661AD9">
        <w:rPr>
          <w:sz w:val="24"/>
          <w:szCs w:val="24"/>
        </w:rPr>
        <w:t>т</w:t>
      </w:r>
      <w:r w:rsidRPr="00661AD9">
        <w:rPr>
          <w:sz w:val="24"/>
          <w:szCs w:val="24"/>
        </w:rPr>
        <w:t>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661AD9">
        <w:rPr>
          <w:sz w:val="24"/>
          <w:szCs w:val="24"/>
        </w:rPr>
        <w:t>н</w:t>
      </w:r>
      <w:r w:rsidRPr="00661AD9">
        <w:rPr>
          <w:sz w:val="24"/>
          <w:szCs w:val="24"/>
        </w:rPr>
        <w:t>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61AD9">
        <w:rPr>
          <w:sz w:val="24"/>
          <w:szCs w:val="24"/>
        </w:rPr>
        <w:t>портфолио</w:t>
      </w:r>
      <w:proofErr w:type="spellEnd"/>
      <w:r w:rsidRPr="00661AD9">
        <w:rPr>
          <w:sz w:val="24"/>
          <w:szCs w:val="24"/>
        </w:rPr>
        <w:t xml:space="preserve"> обучающегося, в том числе сохр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661AD9">
        <w:rPr>
          <w:sz w:val="24"/>
          <w:szCs w:val="24"/>
        </w:rPr>
        <w:t>и</w:t>
      </w:r>
      <w:r w:rsidRPr="00661AD9">
        <w:rPr>
          <w:sz w:val="24"/>
          <w:szCs w:val="24"/>
        </w:rPr>
        <w:t>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демонстрация </w:t>
      </w:r>
      <w:proofErr w:type="spellStart"/>
      <w:r w:rsidRPr="00661AD9">
        <w:rPr>
          <w:sz w:val="24"/>
          <w:szCs w:val="24"/>
        </w:rPr>
        <w:t>мультимедийных</w:t>
      </w:r>
      <w:proofErr w:type="spellEnd"/>
      <w:r w:rsidRPr="00661AD9">
        <w:rPr>
          <w:sz w:val="24"/>
          <w:szCs w:val="24"/>
        </w:rPr>
        <w:t xml:space="preserve">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C0FFD" w:rsidRDefault="004C0FFD" w:rsidP="004C0FFD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C0FFD" w:rsidRPr="00661AD9" w:rsidRDefault="004C0FFD" w:rsidP="004C0FFD">
      <w:pPr>
        <w:jc w:val="center"/>
        <w:rPr>
          <w:sz w:val="24"/>
          <w:szCs w:val="24"/>
        </w:rPr>
      </w:pP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661AD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C0FFD" w:rsidRPr="00661AD9" w:rsidRDefault="004C0FFD" w:rsidP="004C0FF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C0FFD" w:rsidRPr="00661AD9" w:rsidRDefault="004C0FFD" w:rsidP="004C0FFD">
      <w:pPr>
        <w:ind w:firstLine="709"/>
        <w:jc w:val="both"/>
        <w:rPr>
          <w:bCs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C0FFD" w:rsidRPr="00661AD9" w:rsidRDefault="004C0FFD" w:rsidP="004C0FFD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lastRenderedPageBreak/>
        <w:t>справочные системы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3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4" w:history="1">
        <w:r w:rsidR="000E0FB9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5" w:history="1">
        <w:r w:rsidR="000E0FB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26" w:history="1">
        <w:r w:rsidR="000E0FB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7" w:history="1">
        <w:r w:rsidR="000E0FB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28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29" w:anchor="open-access" w:history="1">
        <w:r w:rsidR="000E0FB9">
          <w:rPr>
            <w:rStyle w:val="a9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нимательства» Минфина России -</w:t>
      </w:r>
      <w:hyperlink r:id="rId31" w:history="1">
        <w:r w:rsidR="000E0FB9">
          <w:rPr>
            <w:rStyle w:val="a9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32" w:history="1">
        <w:r w:rsidR="000E0FB9">
          <w:rPr>
            <w:rStyle w:val="a9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C0FFD" w:rsidRDefault="004C0FFD" w:rsidP="004C0FFD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33" w:history="1">
        <w:r w:rsidR="000E0FB9">
          <w:rPr>
            <w:rStyle w:val="a9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C0FFD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4C0FFD" w:rsidRPr="00CB70C5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4C0FFD" w:rsidRPr="009E1F12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E1F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9E1F12">
        <w:rPr>
          <w:rFonts w:ascii="Times New Roman" w:hAnsi="Times New Roman" w:cs="Times New Roman"/>
          <w:sz w:val="24"/>
          <w:szCs w:val="24"/>
        </w:rPr>
        <w:t>т</w:t>
      </w:r>
      <w:r w:rsidRPr="009E1F12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кущего контроля и промежуточной аттестации; 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  <w:proofErr w:type="gramEnd"/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9E1F12">
        <w:rPr>
          <w:rFonts w:ascii="Times New Roman" w:hAnsi="Times New Roman" w:cs="Times New Roman"/>
          <w:sz w:val="24"/>
          <w:szCs w:val="24"/>
        </w:rPr>
        <w:t>а</w:t>
      </w:r>
      <w:r w:rsidRPr="009E1F12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>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скими средствами обучения, служащими для представления учебной информации бол</w:t>
      </w:r>
      <w:r w:rsidRPr="009E1F12">
        <w:rPr>
          <w:rFonts w:ascii="Times New Roman" w:hAnsi="Times New Roman" w:cs="Times New Roman"/>
          <w:sz w:val="24"/>
          <w:szCs w:val="24"/>
        </w:rPr>
        <w:t>ь</w:t>
      </w:r>
      <w:r w:rsidRPr="009E1F12">
        <w:rPr>
          <w:rFonts w:ascii="Times New Roman" w:hAnsi="Times New Roman" w:cs="Times New Roman"/>
          <w:sz w:val="24"/>
          <w:szCs w:val="24"/>
        </w:rPr>
        <w:t>шой аудитории.</w:t>
      </w:r>
    </w:p>
    <w:p w:rsidR="004C0FFD" w:rsidRPr="00203286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</w:t>
      </w:r>
      <w:r w:rsidRPr="00203286">
        <w:rPr>
          <w:rFonts w:ascii="Times New Roman" w:hAnsi="Times New Roman" w:cs="Times New Roman"/>
          <w:sz w:val="24"/>
          <w:szCs w:val="24"/>
        </w:rPr>
        <w:t>р</w:t>
      </w:r>
      <w:r w:rsidRPr="00203286">
        <w:rPr>
          <w:rFonts w:ascii="Times New Roman" w:hAnsi="Times New Roman" w:cs="Times New Roman"/>
          <w:sz w:val="24"/>
          <w:szCs w:val="24"/>
        </w:rPr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4C0FFD" w:rsidRPr="00203286" w:rsidRDefault="004C0FFD" w:rsidP="004C0FFD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</w:r>
      <w:proofErr w:type="gramStart"/>
      <w:r w:rsidRPr="00203286">
        <w:rPr>
          <w:sz w:val="24"/>
          <w:szCs w:val="24"/>
        </w:rPr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</w:t>
      </w:r>
      <w:r w:rsidRPr="009E1F12">
        <w:rPr>
          <w:sz w:val="24"/>
          <w:szCs w:val="24"/>
        </w:rPr>
        <w:t>а</w:t>
      </w:r>
      <w:r w:rsidRPr="009E1F12">
        <w:rPr>
          <w:sz w:val="24"/>
          <w:szCs w:val="24"/>
        </w:rPr>
        <w:t>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9E1F12">
        <w:rPr>
          <w:sz w:val="24"/>
          <w:szCs w:val="24"/>
        </w:rPr>
        <w:t>ы</w:t>
      </w:r>
      <w:r w:rsidRPr="009E1F12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9E1F12">
        <w:rPr>
          <w:sz w:val="24"/>
          <w:szCs w:val="24"/>
        </w:rPr>
        <w:t>з</w:t>
      </w:r>
      <w:r w:rsidRPr="009E1F12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9E1F12">
        <w:rPr>
          <w:sz w:val="24"/>
          <w:szCs w:val="24"/>
        </w:rPr>
        <w:t xml:space="preserve">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</w:t>
      </w:r>
      <w:r w:rsidRPr="00203286">
        <w:rPr>
          <w:sz w:val="24"/>
          <w:szCs w:val="24"/>
        </w:rPr>
        <w:t>о</w:t>
      </w:r>
      <w:r w:rsidRPr="00203286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203286">
        <w:rPr>
          <w:sz w:val="24"/>
          <w:szCs w:val="24"/>
        </w:rPr>
        <w:t>б</w:t>
      </w:r>
      <w:r w:rsidRPr="00203286">
        <w:rPr>
          <w:sz w:val="24"/>
          <w:szCs w:val="24"/>
        </w:rPr>
        <w:t>ных работ.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2а), осн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демии.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203286">
        <w:rPr>
          <w:sz w:val="24"/>
          <w:szCs w:val="24"/>
        </w:rPr>
        <w:t>к</w:t>
      </w:r>
      <w:r w:rsidRPr="00203286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203286">
        <w:rPr>
          <w:sz w:val="24"/>
          <w:szCs w:val="24"/>
        </w:rPr>
        <w:t>н</w:t>
      </w:r>
      <w:r w:rsidRPr="00203286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203286">
        <w:rPr>
          <w:sz w:val="24"/>
          <w:szCs w:val="24"/>
        </w:rPr>
        <w:t>мультимедийным</w:t>
      </w:r>
      <w:proofErr w:type="spellEnd"/>
      <w:r w:rsidRPr="00203286">
        <w:rPr>
          <w:sz w:val="24"/>
          <w:szCs w:val="24"/>
        </w:rPr>
        <w:t xml:space="preserve">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  <w:proofErr w:type="gramEnd"/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4C0FFD" w:rsidRPr="003714D0" w:rsidRDefault="004C0FFD" w:rsidP="004C0FFD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 xml:space="preserve">дивидуальных возможностей и состояния здоровья. Особенности </w:t>
      </w:r>
      <w:r>
        <w:rPr>
          <w:sz w:val="24"/>
          <w:szCs w:val="24"/>
        </w:rPr>
        <w:t>практической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</w:t>
      </w:r>
      <w:r w:rsidRPr="003714D0">
        <w:rPr>
          <w:sz w:val="24"/>
          <w:szCs w:val="24"/>
        </w:rPr>
        <w:t>т</w:t>
      </w:r>
      <w:r w:rsidRPr="003714D0">
        <w:rPr>
          <w:sz w:val="24"/>
          <w:szCs w:val="24"/>
        </w:rPr>
        <w:t>раженные в индивидуальной программе реабилитации инвалида, относительно рекоме</w:t>
      </w:r>
      <w:r w:rsidRPr="003714D0">
        <w:rPr>
          <w:sz w:val="24"/>
          <w:szCs w:val="24"/>
        </w:rPr>
        <w:t>н</w:t>
      </w:r>
      <w:r w:rsidRPr="003714D0">
        <w:rPr>
          <w:sz w:val="24"/>
          <w:szCs w:val="24"/>
        </w:rPr>
        <w:t xml:space="preserve">дованных условий и видов труда. При необходимости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</w:t>
      </w:r>
      <w:r w:rsidRPr="003714D0">
        <w:rPr>
          <w:sz w:val="24"/>
          <w:szCs w:val="24"/>
        </w:rPr>
        <w:t>з</w:t>
      </w:r>
      <w:r w:rsidRPr="003714D0">
        <w:rPr>
          <w:sz w:val="24"/>
          <w:szCs w:val="24"/>
        </w:rPr>
        <w:t>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</w:t>
      </w:r>
      <w:r w:rsidRPr="003714D0">
        <w:rPr>
          <w:sz w:val="24"/>
          <w:szCs w:val="24"/>
        </w:rPr>
        <w:t>н</w:t>
      </w:r>
      <w:r w:rsidRPr="003714D0">
        <w:rPr>
          <w:sz w:val="24"/>
          <w:szCs w:val="24"/>
        </w:rPr>
        <w:lastRenderedPageBreak/>
        <w:t>том-инвалидом трудовых функций.</w:t>
      </w:r>
    </w:p>
    <w:p w:rsidR="004C0FFD" w:rsidRPr="00CB70C5" w:rsidRDefault="004C0FFD" w:rsidP="004C0FFD">
      <w:pPr>
        <w:pStyle w:val="ab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</w:t>
      </w:r>
      <w:r w:rsidRPr="00CB70C5">
        <w:t>з</w:t>
      </w:r>
      <w:r w:rsidRPr="00CB70C5">
        <w:t>можность беспрепятственного доступа практикантов из числа лиц с ограниченными во</w:t>
      </w:r>
      <w:r w:rsidRPr="00CB70C5">
        <w:t>з</w:t>
      </w:r>
      <w:r w:rsidRPr="00CB70C5"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</w:t>
      </w:r>
      <w:r w:rsidRPr="00CB70C5">
        <w:t>е</w:t>
      </w:r>
      <w:r w:rsidRPr="00CB70C5">
        <w:t>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4C0FFD" w:rsidRPr="00CB70C5" w:rsidRDefault="004C0FFD" w:rsidP="004C0FFD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4C0FFD" w:rsidP="004C0FF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1E1D7E">
        <w:rPr>
          <w:color w:val="000000"/>
          <w:sz w:val="24"/>
          <w:szCs w:val="24"/>
        </w:rPr>
        <w:t>обучающихся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</w:t>
      </w:r>
      <w:r w:rsidRPr="002520FA">
        <w:rPr>
          <w:sz w:val="28"/>
          <w:szCs w:val="28"/>
        </w:rPr>
        <w:t>о</w:t>
      </w:r>
      <w:r w:rsidRPr="002520FA">
        <w:rPr>
          <w:sz w:val="28"/>
          <w:szCs w:val="28"/>
        </w:rPr>
        <w:t>товки при реализации учебной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D63D4">
        <w:rPr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  <w:r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</w:t>
      </w:r>
      <w:proofErr w:type="gramStart"/>
      <w:r w:rsidRPr="00BB3BB3">
        <w:rPr>
          <w:sz w:val="28"/>
          <w:szCs w:val="28"/>
        </w:rPr>
        <w:t>в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 xml:space="preserve">вне места жительства (места </w:t>
      </w:r>
      <w:proofErr w:type="spellStart"/>
      <w:proofErr w:type="gramStart"/>
      <w:r w:rsidRPr="00C8217A">
        <w:rPr>
          <w:color w:val="000000"/>
          <w:sz w:val="28"/>
          <w:szCs w:val="28"/>
        </w:rPr>
        <w:t>пребы</w:t>
      </w:r>
      <w:proofErr w:type="spellEnd"/>
      <w:r w:rsidR="00616225">
        <w:rPr>
          <w:color w:val="000000"/>
          <w:sz w:val="28"/>
          <w:szCs w:val="28"/>
        </w:rPr>
        <w:t xml:space="preserve"> </w:t>
      </w:r>
      <w:proofErr w:type="spellStart"/>
      <w:r w:rsidRPr="00C8217A">
        <w:rPr>
          <w:color w:val="000000"/>
          <w:sz w:val="28"/>
          <w:szCs w:val="28"/>
        </w:rPr>
        <w:t>вания</w:t>
      </w:r>
      <w:proofErr w:type="spellEnd"/>
      <w:proofErr w:type="gramEnd"/>
      <w:r w:rsidRPr="00C8217A">
        <w:rPr>
          <w:color w:val="000000"/>
          <w:sz w:val="28"/>
          <w:szCs w:val="28"/>
        </w:rPr>
        <w:t xml:space="preserve">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 xml:space="preserve">(для </w:t>
      </w:r>
      <w:proofErr w:type="gramStart"/>
      <w:r w:rsidRPr="00C8217A">
        <w:rPr>
          <w:color w:val="FF0000"/>
        </w:rPr>
        <w:t>обучающихся</w:t>
      </w:r>
      <w:proofErr w:type="gramEnd"/>
      <w:r w:rsidRPr="00C8217A">
        <w:rPr>
          <w:color w:val="FF0000"/>
        </w:rPr>
        <w:t>, проходящих практику вне места жительства г. Омск /места пребывания в период осво</w:t>
      </w:r>
      <w:r w:rsidRPr="00C8217A">
        <w:rPr>
          <w:color w:val="FF0000"/>
        </w:rPr>
        <w:t>е</w:t>
      </w:r>
      <w:r w:rsidRPr="00C8217A">
        <w:rPr>
          <w:color w:val="FF0000"/>
        </w:rPr>
        <w:t>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C8217A">
        <w:rPr>
          <w:color w:val="FF0000"/>
        </w:rPr>
        <w:t xml:space="preserve"> </w:t>
      </w:r>
      <w:r>
        <w:rPr>
          <w:color w:val="FF0000"/>
        </w:rPr>
        <w:t>.</w:t>
      </w:r>
      <w:proofErr w:type="gramEnd"/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A27B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7B4F">
        <w:rPr>
          <w:rFonts w:ascii="Times New Roman" w:hAnsi="Times New Roman"/>
          <w:color w:val="000000"/>
          <w:sz w:val="24"/>
          <w:szCs w:val="24"/>
        </w:rPr>
        <w:t>, заключаемый между орг</w:t>
      </w:r>
      <w:r w:rsidRPr="00A27B4F">
        <w:rPr>
          <w:rFonts w:ascii="Times New Roman" w:hAnsi="Times New Roman"/>
          <w:color w:val="000000"/>
          <w:sz w:val="24"/>
          <w:szCs w:val="24"/>
        </w:rPr>
        <w:t>а</w:t>
      </w:r>
      <w:r w:rsidRPr="00A27B4F">
        <w:rPr>
          <w:rFonts w:ascii="Times New Roman" w:hAnsi="Times New Roman"/>
          <w:color w:val="000000"/>
          <w:sz w:val="24"/>
          <w:szCs w:val="24"/>
        </w:rPr>
        <w:t>низацией, осуществляющей образовательную деятельность, и организацией, осущ</w:t>
      </w:r>
      <w:r w:rsidRPr="00A27B4F">
        <w:rPr>
          <w:rFonts w:ascii="Times New Roman" w:hAnsi="Times New Roman"/>
          <w:color w:val="000000"/>
          <w:sz w:val="24"/>
          <w:szCs w:val="24"/>
        </w:rPr>
        <w:t>е</w:t>
      </w:r>
      <w:r w:rsidRPr="00A27B4F">
        <w:rPr>
          <w:rFonts w:ascii="Times New Roman" w:hAnsi="Times New Roman"/>
          <w:color w:val="000000"/>
          <w:sz w:val="24"/>
          <w:szCs w:val="24"/>
        </w:rPr>
        <w:t>ствляющей деятельность по профилю соответствующей образовательной програ</w:t>
      </w:r>
      <w:r w:rsidRPr="00A27B4F">
        <w:rPr>
          <w:rFonts w:ascii="Times New Roman" w:hAnsi="Times New Roman"/>
          <w:color w:val="000000"/>
          <w:sz w:val="24"/>
          <w:szCs w:val="24"/>
        </w:rPr>
        <w:t>м</w:t>
      </w:r>
      <w:r w:rsidRPr="00A27B4F">
        <w:rPr>
          <w:rFonts w:ascii="Times New Roman" w:hAnsi="Times New Roman"/>
          <w:color w:val="000000"/>
          <w:sz w:val="24"/>
          <w:szCs w:val="24"/>
        </w:rPr>
        <w:t>мы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</w:t>
      </w:r>
      <w:proofErr w:type="gramStart"/>
      <w:r w:rsidRPr="00A27B4F">
        <w:rPr>
          <w:color w:val="000000"/>
        </w:rPr>
        <w:t>.О</w:t>
      </w:r>
      <w:proofErr w:type="gramEnd"/>
      <w:r w:rsidRPr="00A27B4F">
        <w:rPr>
          <w:color w:val="000000"/>
        </w:rPr>
        <w:t>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______________________________________________, </w:t>
      </w:r>
      <w:proofErr w:type="gramStart"/>
      <w:r w:rsidRPr="00A27B4F">
        <w:rPr>
          <w:color w:val="000000"/>
        </w:rPr>
        <w:t>действующего</w:t>
      </w:r>
      <w:proofErr w:type="gramEnd"/>
      <w:r w:rsidRPr="00A27B4F">
        <w:rPr>
          <w:color w:val="000000"/>
        </w:rPr>
        <w:t xml:space="preserve"> на основании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</w:t>
      </w:r>
      <w:r w:rsidRPr="00A27B4F">
        <w:rPr>
          <w:color w:val="000000"/>
        </w:rPr>
        <w:t>о</w:t>
      </w:r>
      <w:r w:rsidRPr="00A27B4F">
        <w:rPr>
          <w:color w:val="000000"/>
        </w:rPr>
        <w:t xml:space="preserve">товки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(далее - практическая подготовка).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граммы, при реализации которых организуется практическая подготовка, количество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A27B4F">
        <w:rPr>
          <w:color w:val="000000"/>
        </w:rPr>
        <w:t>ъ</w:t>
      </w:r>
      <w:r w:rsidRPr="00A27B4F">
        <w:rPr>
          <w:color w:val="000000"/>
        </w:rPr>
        <w:t>емлемой частью настоящего Договора (приложением 1).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</w:t>
      </w:r>
      <w:r w:rsidRPr="00A27B4F">
        <w:rPr>
          <w:color w:val="000000"/>
        </w:rPr>
        <w:t>о</w:t>
      </w:r>
      <w:r w:rsidRPr="00A27B4F">
        <w:rPr>
          <w:color w:val="000000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A27B4F">
        <w:rPr>
          <w:color w:val="000000"/>
        </w:rPr>
        <w:t>е</w:t>
      </w:r>
      <w:r w:rsidRPr="00A27B4F">
        <w:rPr>
          <w:color w:val="000000"/>
        </w:rPr>
        <w:t>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A27B4F">
        <w:rPr>
          <w:color w:val="000000"/>
        </w:rPr>
        <w:t>а</w:t>
      </w:r>
      <w:r w:rsidRPr="00A27B4F">
        <w:rPr>
          <w:color w:val="000000"/>
        </w:rPr>
        <w:t>цию поименные списки обучающихся, осваивающих соответствующие компоненты обр</w:t>
      </w:r>
      <w:r w:rsidRPr="00A27B4F">
        <w:rPr>
          <w:color w:val="000000"/>
        </w:rPr>
        <w:t>а</w:t>
      </w:r>
      <w:r w:rsidRPr="00A27B4F">
        <w:rPr>
          <w:color w:val="000000"/>
        </w:rPr>
        <w:t>зовательной программы посредством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</w:t>
      </w:r>
      <w:r w:rsidRPr="00A27B4F">
        <w:rPr>
          <w:color w:val="000000"/>
        </w:rPr>
        <w:t>о</w:t>
      </w:r>
      <w:r w:rsidRPr="00A27B4F">
        <w:rPr>
          <w:color w:val="000000"/>
        </w:rPr>
        <w:t>рый: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</w:t>
      </w:r>
      <w:r w:rsidRPr="00A27B4F">
        <w:rPr>
          <w:color w:val="000000"/>
        </w:rPr>
        <w:t>я</w:t>
      </w:r>
      <w:r w:rsidRPr="00A27B4F">
        <w:rPr>
          <w:color w:val="000000"/>
        </w:rPr>
        <w:t>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</w:t>
      </w:r>
      <w:r w:rsidRPr="00A27B4F">
        <w:rPr>
          <w:color w:val="000000"/>
        </w:rPr>
        <w:t>а</w:t>
      </w:r>
      <w:r w:rsidRPr="00A27B4F">
        <w:rPr>
          <w:color w:val="000000"/>
        </w:rPr>
        <w:t>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</w:t>
      </w:r>
      <w:proofErr w:type="spellStart"/>
      <w:r w:rsidRPr="00A27B4F">
        <w:rPr>
          <w:color w:val="000000"/>
        </w:rPr>
        <w:t>х</w:t>
      </w:r>
      <w:proofErr w:type="spellEnd"/>
      <w:r w:rsidRPr="00A27B4F">
        <w:rPr>
          <w:color w:val="000000"/>
        </w:rPr>
        <w:t xml:space="preserve">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</w:t>
      </w:r>
      <w:r w:rsidRPr="00A27B4F">
        <w:rPr>
          <w:color w:val="000000"/>
        </w:rPr>
        <w:t>о</w:t>
      </w:r>
      <w:r w:rsidRPr="00A27B4F">
        <w:rPr>
          <w:color w:val="000000"/>
        </w:rPr>
        <w:lastRenderedPageBreak/>
        <w:t>общить об этом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</w:t>
      </w:r>
      <w:r w:rsidRPr="00A27B4F">
        <w:rPr>
          <w:color w:val="000000"/>
        </w:rPr>
        <w:t>о</w:t>
      </w:r>
      <w:r w:rsidRPr="00A27B4F">
        <w:rPr>
          <w:color w:val="000000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</w:t>
      </w:r>
      <w:r w:rsidRPr="00A27B4F">
        <w:rPr>
          <w:color w:val="000000"/>
        </w:rPr>
        <w:t>н</w:t>
      </w:r>
      <w:r w:rsidRPr="00A27B4F">
        <w:rPr>
          <w:color w:val="000000"/>
        </w:rPr>
        <w:t>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</w:t>
      </w:r>
      <w:r w:rsidRPr="00A27B4F">
        <w:rPr>
          <w:color w:val="000000"/>
        </w:rPr>
        <w:t>а</w:t>
      </w:r>
      <w:r w:rsidRPr="00A27B4F">
        <w:rPr>
          <w:color w:val="000000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34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</w:t>
      </w:r>
      <w:r w:rsidRPr="00A27B4F">
        <w:rPr>
          <w:color w:val="000000"/>
        </w:rPr>
        <w:t>и</w:t>
      </w:r>
      <w:r w:rsidRPr="00A27B4F">
        <w:rPr>
          <w:color w:val="000000"/>
        </w:rPr>
        <w:t>зации компонентов образовательной программы в форме практической подготовки, и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общать руководителю Организации об условиях труда и требованиях охраны труда на р</w:t>
      </w:r>
      <w:r w:rsidRPr="00A27B4F">
        <w:rPr>
          <w:color w:val="000000"/>
        </w:rPr>
        <w:t>а</w:t>
      </w:r>
      <w:r w:rsidRPr="00A27B4F">
        <w:rPr>
          <w:color w:val="000000"/>
        </w:rPr>
        <w:t>бочем месте;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(указываются иные локальные нормативные</w:t>
      </w:r>
      <w:proofErr w:type="gramEnd"/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техники безопасности;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A27B4F">
        <w:rPr>
          <w:color w:val="000000"/>
        </w:rPr>
        <w:t>а</w:t>
      </w:r>
      <w:r w:rsidRPr="00A27B4F">
        <w:rPr>
          <w:color w:val="000000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2.2.9 обо всех случаях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27B4F">
        <w:rPr>
          <w:color w:val="000000"/>
        </w:rPr>
        <w:t>е</w:t>
      </w:r>
      <w:r w:rsidRPr="00A27B4F">
        <w:rPr>
          <w:color w:val="000000"/>
        </w:rPr>
        <w:t>ской подготовке от Организации;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2.3.1 осуществлять контроль </w:t>
      </w:r>
      <w:proofErr w:type="gramStart"/>
      <w:r w:rsidRPr="00A27B4F">
        <w:rPr>
          <w:color w:val="000000"/>
        </w:rPr>
        <w:t>соответствия условий реализации компонентов обр</w:t>
      </w:r>
      <w:r w:rsidRPr="00A27B4F">
        <w:rPr>
          <w:color w:val="000000"/>
        </w:rPr>
        <w:t>а</w:t>
      </w:r>
      <w:r w:rsidRPr="00A27B4F">
        <w:rPr>
          <w:color w:val="000000"/>
        </w:rPr>
        <w:t>зовательной программы</w:t>
      </w:r>
      <w:proofErr w:type="gramEnd"/>
      <w:r w:rsidRPr="00A27B4F">
        <w:rPr>
          <w:color w:val="000000"/>
        </w:rPr>
        <w:t xml:space="preserve"> в форме практической подготовки требованиям настоящего Дог</w:t>
      </w:r>
      <w:r w:rsidRPr="00A27B4F">
        <w:rPr>
          <w:color w:val="000000"/>
        </w:rPr>
        <w:t>о</w:t>
      </w:r>
      <w:r w:rsidRPr="00A27B4F">
        <w:rPr>
          <w:color w:val="000000"/>
        </w:rPr>
        <w:t>вора;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27B4F">
        <w:rPr>
          <w:color w:val="000000"/>
        </w:rPr>
        <w:t>о</w:t>
      </w:r>
      <w:r w:rsidRPr="00A27B4F">
        <w:rPr>
          <w:color w:val="000000"/>
        </w:rPr>
        <w:t>фессиональной деятельностью;</w:t>
      </w:r>
      <w:proofErr w:type="gramEnd"/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2.4.1 требовать от обучающихся соблюдения правил внутреннего трудового расп</w:t>
      </w:r>
      <w:r w:rsidRPr="00A27B4F">
        <w:rPr>
          <w:color w:val="000000"/>
        </w:rPr>
        <w:t>о</w:t>
      </w:r>
      <w:r w:rsidRPr="00A27B4F">
        <w:rPr>
          <w:color w:val="000000"/>
        </w:rPr>
        <w:lastRenderedPageBreak/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27B4F">
        <w:rPr>
          <w:color w:val="000000"/>
        </w:rPr>
        <w:t>е</w:t>
      </w:r>
      <w:r w:rsidRPr="00A27B4F">
        <w:rPr>
          <w:color w:val="000000"/>
        </w:rPr>
        <w:t>дотвращение ситуации, способствующей разглашению конфиденциальной информации;</w:t>
      </w:r>
      <w:proofErr w:type="gramEnd"/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2.4.2 в случае установления факта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A27B4F">
        <w:rPr>
          <w:color w:val="000000"/>
        </w:rPr>
        <w:t>о</w:t>
      </w:r>
      <w:r w:rsidRPr="00A27B4F">
        <w:rPr>
          <w:color w:val="000000"/>
        </w:rPr>
        <w:t>вить реализацию компонентов образовательной программы в форме практической подг</w:t>
      </w:r>
      <w:r w:rsidRPr="00A27B4F">
        <w:rPr>
          <w:color w:val="000000"/>
        </w:rPr>
        <w:t>о</w:t>
      </w:r>
      <w:r w:rsidRPr="00A27B4F">
        <w:rPr>
          <w:color w:val="000000"/>
        </w:rPr>
        <w:t>товки в отношении конкретного обучающегося;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</w:t>
      </w:r>
      <w:r w:rsidRPr="00A27B4F">
        <w:rPr>
          <w:color w:val="000000"/>
        </w:rPr>
        <w:t>л</w:t>
      </w:r>
      <w:r w:rsidRPr="00A27B4F">
        <w:rPr>
          <w:color w:val="000000"/>
        </w:rPr>
        <w:t>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</w:t>
      </w:r>
      <w:r w:rsidRPr="00A27B4F">
        <w:rPr>
          <w:color w:val="000000"/>
        </w:rPr>
        <w:t>е</w:t>
      </w:r>
      <w:r w:rsidRPr="00A27B4F">
        <w:rPr>
          <w:color w:val="000000"/>
        </w:rPr>
        <w:t>шаются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3760F7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52"/>
        <w:gridCol w:w="180"/>
        <w:gridCol w:w="5039"/>
      </w:tblGrid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3760F7">
        <w:tc>
          <w:tcPr>
            <w:tcW w:w="4928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</w:t>
            </w:r>
            <w:r w:rsidRPr="003760F7">
              <w:rPr>
                <w:w w:val="115"/>
                <w:sz w:val="24"/>
                <w:szCs w:val="24"/>
              </w:rPr>
              <w:t>д</w:t>
            </w:r>
            <w:r w:rsidRPr="003760F7">
              <w:rPr>
                <w:w w:val="115"/>
                <w:sz w:val="24"/>
                <w:szCs w:val="24"/>
              </w:rPr>
              <w:t>рес:__________________________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</w:t>
            </w:r>
            <w:r w:rsidRPr="003760F7">
              <w:rPr>
                <w:bCs/>
                <w:w w:val="105"/>
                <w:sz w:val="24"/>
                <w:szCs w:val="24"/>
              </w:rPr>
              <w:t>а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милия, имя, 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</w:t>
            </w:r>
            <w:r w:rsidRPr="003760F7">
              <w:rPr>
                <w:sz w:val="24"/>
                <w:szCs w:val="24"/>
                <w:u w:val="single"/>
              </w:rPr>
              <w:t>у</w:t>
            </w:r>
            <w:r w:rsidRPr="003760F7">
              <w:rPr>
                <w:sz w:val="24"/>
                <w:szCs w:val="24"/>
                <w:u w:val="single"/>
              </w:rPr>
              <w:t>манитарная академия»,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>: 644105, г</w:t>
            </w:r>
            <w:proofErr w:type="gramStart"/>
            <w:r w:rsidRPr="003760F7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3760F7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3760F7">
              <w:rPr>
                <w:w w:val="115"/>
                <w:sz w:val="24"/>
                <w:szCs w:val="24"/>
                <w:u w:val="single"/>
              </w:rPr>
              <w:t>ю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0B4722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0B4722">
              <w:rPr>
                <w:bCs/>
                <w:w w:val="105"/>
                <w:sz w:val="24"/>
                <w:szCs w:val="24"/>
              </w:rPr>
              <w:t xml:space="preserve">М.П. </w:t>
            </w:r>
            <w:r w:rsidR="008F057B" w:rsidRPr="000B4722">
              <w:rPr>
                <w:bCs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760F7" w:rsidRPr="00A27B4F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3760F7" w:rsidRPr="00A27B4F" w:rsidRDefault="003760F7" w:rsidP="004C0FFD">
      <w:pPr>
        <w:ind w:firstLine="709"/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 w:rsidR="004C0FFD">
        <w:rPr>
          <w:sz w:val="24"/>
          <w:szCs w:val="24"/>
        </w:rPr>
        <w:lastRenderedPageBreak/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4C0FFD" w:rsidRPr="00BB3BB3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FFD" w:rsidRPr="00BB3BB3" w:rsidRDefault="004C0FFD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Кафедра Экономики и управления персоналом</w:t>
      </w:r>
    </w:p>
    <w:p w:rsidR="004C0FFD" w:rsidRPr="00BB3BB3" w:rsidRDefault="004C0FFD" w:rsidP="004C0FFD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Pr="00BB3BB3" w:rsidRDefault="004C0FFD" w:rsidP="004C0FFD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Default="004C0FFD" w:rsidP="004C0FFD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4C0FFD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4C0FFD" w:rsidRPr="00860A23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4C0FFD" w:rsidRPr="00BB3BB3" w:rsidRDefault="004C0FFD" w:rsidP="004C0FFD">
      <w:pPr>
        <w:jc w:val="center"/>
        <w:rPr>
          <w:spacing w:val="20"/>
          <w:sz w:val="36"/>
          <w:szCs w:val="36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учебная </w:t>
      </w:r>
      <w:r w:rsidRPr="00BB3BB3">
        <w:rPr>
          <w:sz w:val="28"/>
          <w:szCs w:val="28"/>
        </w:rPr>
        <w:t>практика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 </w:t>
      </w:r>
      <w:r w:rsidR="00BD63D4">
        <w:rPr>
          <w:sz w:val="28"/>
          <w:szCs w:val="28"/>
        </w:rPr>
        <w:t>научно-исследовательская работа (получение первичных н</w:t>
      </w:r>
      <w:r w:rsidR="00BD63D4">
        <w:rPr>
          <w:sz w:val="28"/>
          <w:szCs w:val="28"/>
        </w:rPr>
        <w:t>а</w:t>
      </w:r>
      <w:r w:rsidR="00BD63D4">
        <w:rPr>
          <w:sz w:val="28"/>
          <w:szCs w:val="28"/>
        </w:rPr>
        <w:t>выков научно-исследовательской работы)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</w:t>
      </w:r>
      <w:proofErr w:type="gramStart"/>
      <w:r w:rsidRPr="00BB3BB3">
        <w:rPr>
          <w:sz w:val="24"/>
          <w:szCs w:val="24"/>
        </w:rPr>
        <w:t>л(</w:t>
      </w:r>
      <w:proofErr w:type="gramEnd"/>
      <w:r w:rsidRPr="00BB3BB3">
        <w:rPr>
          <w:sz w:val="24"/>
          <w:szCs w:val="24"/>
        </w:rPr>
        <w:t>а):  ________________________</w:t>
      </w:r>
    </w:p>
    <w:p w:rsidR="004C0FFD" w:rsidRPr="004609F1" w:rsidRDefault="004C0FFD" w:rsidP="004C0FFD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="00BD63D4">
        <w:rPr>
          <w:i/>
          <w:sz w:val="24"/>
          <w:szCs w:val="24"/>
        </w:rPr>
        <w:t>Экономика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4C0FFD" w:rsidRPr="004609F1" w:rsidRDefault="00BD63D4" w:rsidP="004C0FFD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Комплексное управление рисками и стр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хование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>очная/</w:t>
      </w:r>
      <w:proofErr w:type="spellStart"/>
      <w:r w:rsidRPr="004609F1">
        <w:rPr>
          <w:i/>
          <w:sz w:val="24"/>
          <w:szCs w:val="24"/>
        </w:rPr>
        <w:t>очно-заочная</w:t>
      </w:r>
      <w:proofErr w:type="spellEnd"/>
      <w:r w:rsidRPr="004609F1">
        <w:rPr>
          <w:i/>
          <w:sz w:val="24"/>
          <w:szCs w:val="24"/>
        </w:rPr>
        <w:t xml:space="preserve">/заочная 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4C0FFD" w:rsidRPr="00BB3BB3" w:rsidRDefault="004C0FFD" w:rsidP="004C0FFD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 xml:space="preserve">. степень, </w:t>
      </w: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>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</w:p>
    <w:p w:rsidR="004C0FFD" w:rsidRDefault="004C0FFD" w:rsidP="004C0FFD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4C0FFD" w:rsidRPr="008428FA" w:rsidRDefault="004C0FFD" w:rsidP="004C0FFD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4C0FFD" w:rsidRPr="00BB3BB3" w:rsidRDefault="004C0FFD" w:rsidP="004C0FFD">
      <w:pPr>
        <w:shd w:val="clear" w:color="auto" w:fill="FFFFFF"/>
        <w:rPr>
          <w:sz w:val="27"/>
          <w:szCs w:val="27"/>
          <w:vertAlign w:val="superscript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4C0FFD" w:rsidRPr="00BB3BB3" w:rsidRDefault="004C0FFD" w:rsidP="004C0FFD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4C0FFD" w:rsidRPr="00BB3BB3" w:rsidRDefault="004C0FFD" w:rsidP="004C0FFD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4C0FFD" w:rsidRPr="00BB3BB3" w:rsidRDefault="004C0FFD" w:rsidP="004C0FFD">
      <w:pPr>
        <w:shd w:val="clear" w:color="auto" w:fill="FFFFFF"/>
      </w:pPr>
      <w:r w:rsidRPr="00BB3BB3">
        <w:t>М.П.</w:t>
      </w: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A749EA" w:rsidRDefault="00A749EA">
      <w: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4661F" w:rsidRPr="004665FD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4665FD" w:rsidRDefault="004C0FFD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br w:type="page"/>
                  </w:r>
                </w:p>
              </w:tc>
            </w:tr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4665FD" w:rsidRDefault="00C4661F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Приложение 3</w:t>
                  </w: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4661F" w:rsidRPr="004665FD" w:rsidRDefault="00C4661F" w:rsidP="006E6A3A">
            <w:pPr>
              <w:jc w:val="right"/>
              <w:rPr>
                <w:sz w:val="24"/>
                <w:szCs w:val="24"/>
              </w:rPr>
            </w:pPr>
          </w:p>
        </w:tc>
      </w:tr>
    </w:tbl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C4661F" w:rsidP="00C4661F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>Кафедра Экономики и управления персоналом</w:t>
      </w:r>
    </w:p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BB2C40" w:rsidP="00C466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3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616225" w:rsidRPr="004665FD" w:rsidRDefault="00616225" w:rsidP="00C4661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616225" w:rsidRPr="004665FD" w:rsidRDefault="00616225" w:rsidP="00C4661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16225" w:rsidRPr="004665FD" w:rsidRDefault="00616225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616225" w:rsidRPr="004665FD" w:rsidRDefault="00616225" w:rsidP="00C4661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к.э.н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C4661F" w:rsidRPr="004665FD" w:rsidRDefault="00C4661F" w:rsidP="00C4661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BB3BB3" w:rsidRDefault="00C4661F" w:rsidP="00C4661F">
      <w:pPr>
        <w:jc w:val="both"/>
        <w:rPr>
          <w:sz w:val="28"/>
          <w:szCs w:val="28"/>
        </w:rPr>
      </w:pPr>
    </w:p>
    <w:p w:rsidR="00C4661F" w:rsidRDefault="00C4661F" w:rsidP="00C4661F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C4661F" w:rsidRPr="00860A23" w:rsidRDefault="00C4661F" w:rsidP="00C466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C4661F" w:rsidRPr="00BB3BB3" w:rsidRDefault="00C4661F" w:rsidP="00C4661F">
      <w:pPr>
        <w:jc w:val="center"/>
      </w:pPr>
    </w:p>
    <w:p w:rsidR="00C4661F" w:rsidRPr="00BB3BB3" w:rsidRDefault="00C4661F" w:rsidP="00C4661F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C4661F" w:rsidRPr="00BB3BB3" w:rsidRDefault="00C4661F" w:rsidP="00C4661F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</w:p>
    <w:p w:rsidR="00C4661F" w:rsidRPr="00BB3BB3" w:rsidRDefault="00C4661F" w:rsidP="00C4661F">
      <w:pPr>
        <w:pStyle w:val="a4"/>
        <w:jc w:val="center"/>
        <w:rPr>
          <w:sz w:val="28"/>
          <w:szCs w:val="28"/>
        </w:rPr>
      </w:pP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="00BD63D4">
        <w:rPr>
          <w:sz w:val="24"/>
          <w:szCs w:val="24"/>
        </w:rPr>
        <w:t>Экономика</w:t>
      </w:r>
    </w:p>
    <w:p w:rsidR="00C4661F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="00BD63D4">
        <w:rPr>
          <w:sz w:val="24"/>
          <w:szCs w:val="24"/>
        </w:rPr>
        <w:t>Комплексное управление рисками и страхование</w:t>
      </w:r>
      <w:r w:rsidRPr="004665FD">
        <w:rPr>
          <w:sz w:val="24"/>
          <w:szCs w:val="24"/>
        </w:rPr>
        <w:t xml:space="preserve"> 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Вид практики: учебная практика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Тип практики: </w:t>
      </w:r>
      <w:r w:rsidR="00BD63D4">
        <w:rPr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C4661F" w:rsidRDefault="00C4661F" w:rsidP="00C4661F">
      <w:pPr>
        <w:suppressAutoHyphens/>
        <w:jc w:val="both"/>
        <w:rPr>
          <w:sz w:val="28"/>
          <w:szCs w:val="28"/>
        </w:rPr>
      </w:pPr>
    </w:p>
    <w:p w:rsidR="00C4661F" w:rsidRDefault="00C4661F" w:rsidP="00C4661F">
      <w:pPr>
        <w:outlineLvl w:val="1"/>
        <w:rPr>
          <w:b/>
          <w:i/>
          <w:sz w:val="28"/>
          <w:szCs w:val="28"/>
        </w:rPr>
      </w:pPr>
      <w:r w:rsidRPr="002520FA">
        <w:rPr>
          <w:b/>
          <w:i/>
          <w:sz w:val="28"/>
          <w:szCs w:val="28"/>
        </w:rPr>
        <w:t>Задание для практической подготовки при реализации учебной практ</w:t>
      </w:r>
      <w:r w:rsidRPr="002520FA">
        <w:rPr>
          <w:b/>
          <w:i/>
          <w:sz w:val="28"/>
          <w:szCs w:val="28"/>
        </w:rPr>
        <w:t>и</w:t>
      </w:r>
      <w:r w:rsidRPr="002520FA">
        <w:rPr>
          <w:b/>
          <w:i/>
          <w:sz w:val="28"/>
          <w:szCs w:val="28"/>
        </w:rPr>
        <w:t>ки:</w:t>
      </w:r>
    </w:p>
    <w:p w:rsidR="00C4661F" w:rsidRPr="00C4661F" w:rsidRDefault="00C4661F" w:rsidP="00C4661F">
      <w:pPr>
        <w:outlineLvl w:val="1"/>
        <w:rPr>
          <w:b/>
          <w:i/>
          <w:sz w:val="28"/>
          <w:szCs w:val="28"/>
        </w:rPr>
      </w:pPr>
      <w:r w:rsidRPr="00C4661F">
        <w:rPr>
          <w:sz w:val="24"/>
          <w:szCs w:val="24"/>
        </w:rPr>
        <w:t>1.</w:t>
      </w:r>
      <w:r>
        <w:rPr>
          <w:b/>
          <w:i/>
          <w:sz w:val="28"/>
          <w:szCs w:val="28"/>
        </w:rPr>
        <w:t xml:space="preserve"> </w:t>
      </w:r>
      <w:r w:rsidRPr="005013C1">
        <w:rPr>
          <w:sz w:val="24"/>
          <w:szCs w:val="24"/>
        </w:rPr>
        <w:t>Изучить основными направлениями работы организации (</w:t>
      </w:r>
      <w:r w:rsidRPr="004665FD">
        <w:rPr>
          <w:i/>
          <w:sz w:val="24"/>
          <w:szCs w:val="24"/>
        </w:rPr>
        <w:t>наименование базы практ</w:t>
      </w:r>
      <w:r w:rsidRPr="004665FD">
        <w:rPr>
          <w:i/>
          <w:sz w:val="24"/>
          <w:szCs w:val="24"/>
        </w:rPr>
        <w:t>и</w:t>
      </w:r>
      <w:r w:rsidRPr="004665FD">
        <w:rPr>
          <w:i/>
          <w:sz w:val="24"/>
          <w:szCs w:val="24"/>
        </w:rPr>
        <w:t>ки</w:t>
      </w:r>
      <w:r w:rsidRPr="005013C1">
        <w:rPr>
          <w:sz w:val="24"/>
          <w:szCs w:val="24"/>
        </w:rPr>
        <w:t xml:space="preserve">) </w:t>
      </w:r>
    </w:p>
    <w:p w:rsidR="00C4661F" w:rsidRPr="005013C1" w:rsidRDefault="00C4661F" w:rsidP="00C4661F">
      <w:pPr>
        <w:jc w:val="both"/>
        <w:rPr>
          <w:sz w:val="24"/>
          <w:szCs w:val="24"/>
        </w:rPr>
      </w:pPr>
      <w:r w:rsidRPr="005013C1">
        <w:rPr>
          <w:sz w:val="24"/>
          <w:szCs w:val="24"/>
        </w:rPr>
        <w:t xml:space="preserve">2. Изучить </w:t>
      </w:r>
      <w:r w:rsidRPr="00193E93">
        <w:rPr>
          <w:sz w:val="24"/>
          <w:szCs w:val="24"/>
        </w:rPr>
        <w:t>нормативно-правовое обеспечение деятельности организации</w:t>
      </w:r>
      <w:r w:rsidRPr="005013C1">
        <w:rPr>
          <w:sz w:val="24"/>
          <w:szCs w:val="24"/>
        </w:rPr>
        <w:t xml:space="preserve"> и организацио</w:t>
      </w:r>
      <w:r w:rsidRPr="005013C1">
        <w:rPr>
          <w:sz w:val="24"/>
          <w:szCs w:val="24"/>
        </w:rPr>
        <w:t>н</w:t>
      </w:r>
      <w:r w:rsidRPr="005013C1">
        <w:rPr>
          <w:sz w:val="24"/>
          <w:szCs w:val="24"/>
        </w:rPr>
        <w:t>н</w:t>
      </w:r>
      <w:r>
        <w:rPr>
          <w:sz w:val="24"/>
          <w:szCs w:val="24"/>
        </w:rPr>
        <w:t>ую</w:t>
      </w:r>
      <w:r w:rsidRPr="005013C1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5013C1">
        <w:rPr>
          <w:sz w:val="24"/>
          <w:szCs w:val="24"/>
        </w:rPr>
        <w:t xml:space="preserve"> (</w:t>
      </w:r>
      <w:r w:rsidRPr="004665FD">
        <w:rPr>
          <w:i/>
          <w:sz w:val="24"/>
          <w:szCs w:val="24"/>
        </w:rPr>
        <w:t>наименование базы практики</w:t>
      </w:r>
      <w:r w:rsidRPr="005013C1">
        <w:rPr>
          <w:sz w:val="24"/>
          <w:szCs w:val="24"/>
        </w:rPr>
        <w:t xml:space="preserve">) </w:t>
      </w:r>
    </w:p>
    <w:p w:rsidR="00C4661F" w:rsidRPr="005013C1" w:rsidRDefault="00C4661F" w:rsidP="00C4661F">
      <w:pPr>
        <w:jc w:val="both"/>
        <w:rPr>
          <w:sz w:val="24"/>
          <w:szCs w:val="24"/>
        </w:rPr>
      </w:pPr>
      <w:r w:rsidRPr="005013C1">
        <w:rPr>
          <w:sz w:val="24"/>
          <w:szCs w:val="24"/>
        </w:rPr>
        <w:t>3. Изучить</w:t>
      </w:r>
      <w:r w:rsidRPr="00193E93">
        <w:rPr>
          <w:iCs/>
          <w:sz w:val="24"/>
          <w:szCs w:val="24"/>
        </w:rPr>
        <w:t xml:space="preserve"> информационные технологии и программные средства, которые применяются в организации</w:t>
      </w:r>
      <w:r>
        <w:rPr>
          <w:iCs/>
          <w:sz w:val="24"/>
          <w:szCs w:val="24"/>
        </w:rPr>
        <w:t xml:space="preserve"> </w:t>
      </w:r>
      <w:r w:rsidRPr="005013C1">
        <w:rPr>
          <w:sz w:val="24"/>
          <w:szCs w:val="24"/>
        </w:rPr>
        <w:t>(</w:t>
      </w:r>
      <w:r w:rsidRPr="004665FD">
        <w:rPr>
          <w:i/>
          <w:sz w:val="24"/>
          <w:szCs w:val="24"/>
        </w:rPr>
        <w:t>наименование базы практики</w:t>
      </w:r>
      <w:r w:rsidRPr="005013C1">
        <w:rPr>
          <w:sz w:val="24"/>
          <w:szCs w:val="24"/>
        </w:rPr>
        <w:t xml:space="preserve">) </w:t>
      </w:r>
    </w:p>
    <w:p w:rsidR="00C4661F" w:rsidRPr="002520FA" w:rsidRDefault="00C4661F" w:rsidP="00C4661F">
      <w:pPr>
        <w:suppressAutoHyphens/>
        <w:jc w:val="both"/>
        <w:rPr>
          <w:b/>
          <w:i/>
          <w:spacing w:val="-11"/>
          <w:sz w:val="28"/>
          <w:szCs w:val="28"/>
        </w:rPr>
      </w:pPr>
      <w:r w:rsidRPr="002520FA">
        <w:rPr>
          <w:b/>
          <w:i/>
          <w:sz w:val="28"/>
          <w:szCs w:val="28"/>
        </w:rPr>
        <w:t>Индивидуальное задание:</w:t>
      </w:r>
    </w:p>
    <w:p w:rsidR="00A749EA" w:rsidRPr="00A749EA" w:rsidRDefault="00A749EA" w:rsidP="00A749EA">
      <w:pPr>
        <w:tabs>
          <w:tab w:val="left" w:pos="1134"/>
        </w:tabs>
        <w:jc w:val="both"/>
        <w:rPr>
          <w:iCs/>
          <w:sz w:val="24"/>
          <w:szCs w:val="24"/>
        </w:rPr>
      </w:pPr>
      <w:r w:rsidRPr="00A749EA">
        <w:rPr>
          <w:rStyle w:val="fontstyle01"/>
        </w:rPr>
        <w:t xml:space="preserve">1. </w:t>
      </w:r>
      <w:r w:rsidRPr="00A749EA">
        <w:rPr>
          <w:sz w:val="24"/>
          <w:szCs w:val="24"/>
        </w:rPr>
        <w:t>Проанализировать общие тенденции на рынке труда и в отдельной отрасли, конкре</w:t>
      </w:r>
      <w:r w:rsidRPr="00A749EA">
        <w:rPr>
          <w:sz w:val="24"/>
          <w:szCs w:val="24"/>
        </w:rPr>
        <w:t>т</w:t>
      </w:r>
      <w:r w:rsidRPr="00A749EA">
        <w:rPr>
          <w:sz w:val="24"/>
          <w:szCs w:val="24"/>
        </w:rPr>
        <w:t>ной профессии (должности, специальности).</w:t>
      </w:r>
    </w:p>
    <w:p w:rsidR="00A749EA" w:rsidRPr="00A749EA" w:rsidRDefault="00A749EA" w:rsidP="00A749EA">
      <w:pPr>
        <w:pStyle w:val="ab"/>
        <w:jc w:val="both"/>
      </w:pPr>
      <w:r w:rsidRPr="00A749EA">
        <w:t>2. Проанализировать</w:t>
      </w:r>
      <w:r w:rsidRPr="00A749EA">
        <w:rPr>
          <w:iCs/>
        </w:rPr>
        <w:t xml:space="preserve"> </w:t>
      </w:r>
      <w:proofErr w:type="spellStart"/>
      <w:proofErr w:type="gramStart"/>
      <w:r w:rsidRPr="00A749EA">
        <w:t>по-статейно</w:t>
      </w:r>
      <w:proofErr w:type="spellEnd"/>
      <w:proofErr w:type="gramEnd"/>
      <w:r w:rsidRPr="00A749EA">
        <w:t xml:space="preserve"> требования </w:t>
      </w:r>
      <w:r w:rsidRPr="00A749EA">
        <w:rPr>
          <w:color w:val="0A0A0A"/>
          <w:shd w:val="clear" w:color="auto" w:fill="F7F7F7"/>
        </w:rPr>
        <w:t>ФЗ от </w:t>
      </w:r>
      <w:r w:rsidRPr="00A749EA">
        <w:t>19.04.1991</w:t>
      </w:r>
      <w:r w:rsidRPr="00A749EA">
        <w:rPr>
          <w:color w:val="0A0A0A"/>
          <w:shd w:val="clear" w:color="auto" w:fill="F7F7F7"/>
        </w:rPr>
        <w:t> N 1032–1 «О занятости н</w:t>
      </w:r>
      <w:r w:rsidRPr="00A749EA">
        <w:rPr>
          <w:color w:val="0A0A0A"/>
          <w:shd w:val="clear" w:color="auto" w:fill="F7F7F7"/>
        </w:rPr>
        <w:t>а</w:t>
      </w:r>
      <w:r w:rsidRPr="00A749EA">
        <w:rPr>
          <w:color w:val="0A0A0A"/>
          <w:shd w:val="clear" w:color="auto" w:fill="F7F7F7"/>
        </w:rPr>
        <w:t>селения РФ» (в ред. от </w:t>
      </w:r>
      <w:r w:rsidRPr="00A749EA">
        <w:t>22.12.2014</w:t>
      </w:r>
      <w:r w:rsidRPr="00A749EA">
        <w:rPr>
          <w:color w:val="0A0A0A"/>
          <w:shd w:val="clear" w:color="auto" w:fill="F7F7F7"/>
        </w:rPr>
        <w:t>) в части обязанностей работодателей содействовать проведению государственной политики занятости населения.</w:t>
      </w:r>
    </w:p>
    <w:p w:rsidR="00C4661F" w:rsidRDefault="00A749EA" w:rsidP="00A749EA">
      <w:pPr>
        <w:jc w:val="both"/>
        <w:rPr>
          <w:sz w:val="24"/>
          <w:szCs w:val="24"/>
        </w:rPr>
      </w:pPr>
      <w:r w:rsidRPr="00A749EA">
        <w:rPr>
          <w:rStyle w:val="af7"/>
          <w:b w:val="0"/>
          <w:sz w:val="24"/>
          <w:szCs w:val="24"/>
        </w:rPr>
        <w:t xml:space="preserve">3. Проанализировать </w:t>
      </w:r>
      <w:r w:rsidRPr="00A749EA">
        <w:rPr>
          <w:sz w:val="24"/>
          <w:szCs w:val="24"/>
        </w:rPr>
        <w:t>современные технологии и методы оперативного управления перс</w:t>
      </w:r>
      <w:r w:rsidRPr="00A749EA">
        <w:rPr>
          <w:sz w:val="24"/>
          <w:szCs w:val="24"/>
        </w:rPr>
        <w:t>о</w:t>
      </w:r>
      <w:r w:rsidRPr="00A749EA">
        <w:rPr>
          <w:sz w:val="24"/>
          <w:szCs w:val="24"/>
        </w:rPr>
        <w:t>налом и документооборот</w:t>
      </w:r>
    </w:p>
    <w:p w:rsidR="00A749EA" w:rsidRDefault="00A749EA" w:rsidP="00A749EA">
      <w:pPr>
        <w:jc w:val="both"/>
        <w:rPr>
          <w:sz w:val="24"/>
          <w:szCs w:val="24"/>
        </w:rPr>
      </w:pPr>
    </w:p>
    <w:p w:rsidR="00A749EA" w:rsidRPr="00B6688E" w:rsidRDefault="00A749EA" w:rsidP="00A749EA">
      <w:pPr>
        <w:jc w:val="both"/>
        <w:rPr>
          <w:b/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r w:rsidRPr="00F75EF7">
        <w:rPr>
          <w:sz w:val="24"/>
          <w:szCs w:val="24"/>
        </w:rPr>
        <w:t>ОмГ</w:t>
      </w:r>
      <w:proofErr w:type="gramStart"/>
      <w:r w:rsidRPr="00F75EF7">
        <w:rPr>
          <w:sz w:val="24"/>
          <w:szCs w:val="24"/>
        </w:rPr>
        <w:t>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C4661F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</w:t>
      </w:r>
      <w:proofErr w:type="gramStart"/>
      <w:r w:rsidRPr="00F75EF7">
        <w:rPr>
          <w:sz w:val="24"/>
          <w:szCs w:val="24"/>
        </w:rPr>
        <w:t>л(</w:t>
      </w:r>
      <w:proofErr w:type="gramEnd"/>
      <w:r w:rsidRPr="00F75EF7">
        <w:rPr>
          <w:sz w:val="24"/>
          <w:szCs w:val="24"/>
        </w:rPr>
        <w:t>а) к исполнению (ФИО):  _____________</w:t>
      </w:r>
    </w:p>
    <w:p w:rsidR="00564655" w:rsidRPr="00BE732C" w:rsidRDefault="00C4661F" w:rsidP="00C4661F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774070" w:rsidRPr="00BB3BB3" w:rsidRDefault="00774070" w:rsidP="00774070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74070" w:rsidRPr="00BB3BB3" w:rsidRDefault="00774070" w:rsidP="00774070">
      <w:pPr>
        <w:rPr>
          <w:sz w:val="24"/>
          <w:szCs w:val="24"/>
        </w:rPr>
      </w:pPr>
    </w:p>
    <w:p w:rsidR="00774070" w:rsidRPr="00A27B4F" w:rsidRDefault="00774070" w:rsidP="00774070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Pr="00A27B4F">
        <w:rPr>
          <w:b/>
          <w:sz w:val="24"/>
          <w:szCs w:val="24"/>
        </w:rPr>
        <w:t>УЧЕБН</w:t>
      </w:r>
      <w:r>
        <w:rPr>
          <w:b/>
          <w:sz w:val="24"/>
          <w:szCs w:val="24"/>
        </w:rPr>
        <w:t>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74070" w:rsidRPr="00BB3BB3" w:rsidRDefault="00774070" w:rsidP="00774070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774070" w:rsidRPr="00BB3BB3" w:rsidRDefault="00774070" w:rsidP="00774070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Pr="00BB3BB3">
        <w:rPr>
          <w:color w:val="auto"/>
          <w:u w:val="single"/>
        </w:rPr>
        <w:t xml:space="preserve">Экономика </w:t>
      </w:r>
    </w:p>
    <w:p w:rsidR="00774070" w:rsidRPr="009B7830" w:rsidRDefault="00774070" w:rsidP="00774070">
      <w:pPr>
        <w:jc w:val="both"/>
        <w:rPr>
          <w:sz w:val="24"/>
          <w:szCs w:val="24"/>
          <w:u w:val="single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BD63D4">
        <w:rPr>
          <w:sz w:val="24"/>
          <w:szCs w:val="24"/>
          <w:u w:val="single"/>
        </w:rPr>
        <w:t>Комплексное управление рисками и страхование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у</w:t>
      </w:r>
      <w:r w:rsidRPr="00452A83">
        <w:rPr>
          <w:sz w:val="24"/>
          <w:szCs w:val="24"/>
        </w:rPr>
        <w:t>чебная практика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 w:rsidR="00BD63D4">
        <w:rPr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774070" w:rsidRPr="00452A83" w:rsidRDefault="00774070" w:rsidP="00774070">
      <w:pPr>
        <w:pStyle w:val="Default"/>
        <w:jc w:val="both"/>
        <w:rPr>
          <w:color w:val="auto"/>
        </w:rPr>
      </w:pP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 xml:space="preserve">. степень, 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>. звание, Фамилия И.О.)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74070" w:rsidRPr="00BB3BB3" w:rsidRDefault="00774070" w:rsidP="00774070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774070" w:rsidRPr="00BB3BB3" w:rsidRDefault="00774070" w:rsidP="007740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jc w:val="both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Изучить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 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5013C1">
              <w:rPr>
                <w:sz w:val="24"/>
                <w:szCs w:val="24"/>
              </w:rPr>
              <w:t xml:space="preserve">Изучить </w:t>
            </w:r>
            <w:r w:rsidRPr="00193E93">
              <w:rPr>
                <w:sz w:val="24"/>
                <w:szCs w:val="24"/>
              </w:rPr>
              <w:t>нормативно-правовое обеспечение деятельности о</w:t>
            </w:r>
            <w:r w:rsidRPr="00193E93">
              <w:rPr>
                <w:sz w:val="24"/>
                <w:szCs w:val="24"/>
              </w:rPr>
              <w:t>р</w:t>
            </w:r>
            <w:r w:rsidRPr="00193E93">
              <w:rPr>
                <w:sz w:val="24"/>
                <w:szCs w:val="24"/>
              </w:rPr>
              <w:t>ганизации</w:t>
            </w:r>
            <w:r w:rsidRPr="005013C1">
              <w:rPr>
                <w:sz w:val="24"/>
                <w:szCs w:val="24"/>
              </w:rPr>
              <w:t xml:space="preserve"> и организационн</w:t>
            </w:r>
            <w:r>
              <w:rPr>
                <w:sz w:val="24"/>
                <w:szCs w:val="24"/>
              </w:rPr>
              <w:t>ую</w:t>
            </w:r>
            <w:r w:rsidRPr="005013C1">
              <w:rPr>
                <w:sz w:val="24"/>
                <w:szCs w:val="24"/>
              </w:rPr>
              <w:t xml:space="preserve"> структур</w:t>
            </w:r>
            <w:r>
              <w:rPr>
                <w:sz w:val="24"/>
                <w:szCs w:val="24"/>
              </w:rPr>
              <w:t>у</w:t>
            </w:r>
            <w:r w:rsidRPr="005013C1">
              <w:rPr>
                <w:sz w:val="24"/>
                <w:szCs w:val="24"/>
              </w:rPr>
              <w:t xml:space="preserve"> (</w:t>
            </w:r>
            <w:r w:rsidRPr="004665FD">
              <w:rPr>
                <w:i/>
                <w:sz w:val="24"/>
                <w:szCs w:val="24"/>
              </w:rPr>
              <w:t>наименование базы практики</w:t>
            </w:r>
            <w:r w:rsidRPr="005013C1">
              <w:rPr>
                <w:sz w:val="24"/>
                <w:szCs w:val="24"/>
              </w:rPr>
              <w:t>)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5013C1">
              <w:rPr>
                <w:sz w:val="24"/>
                <w:szCs w:val="24"/>
              </w:rPr>
              <w:t>Изучить</w:t>
            </w:r>
            <w:r w:rsidRPr="00193E93">
              <w:rPr>
                <w:iCs/>
                <w:sz w:val="24"/>
                <w:szCs w:val="24"/>
              </w:rPr>
              <w:t xml:space="preserve"> информационные технологии и программные сре</w:t>
            </w:r>
            <w:r w:rsidRPr="00193E93">
              <w:rPr>
                <w:iCs/>
                <w:sz w:val="24"/>
                <w:szCs w:val="24"/>
              </w:rPr>
              <w:t>д</w:t>
            </w:r>
            <w:r w:rsidRPr="00193E93">
              <w:rPr>
                <w:iCs/>
                <w:sz w:val="24"/>
                <w:szCs w:val="24"/>
              </w:rPr>
              <w:t>ства, которые применяются в организации</w:t>
            </w:r>
          </w:p>
        </w:tc>
      </w:tr>
      <w:tr w:rsidR="00774070" w:rsidRPr="00BB3BB3" w:rsidTr="006E6A3A">
        <w:tc>
          <w:tcPr>
            <w:tcW w:w="9571" w:type="dxa"/>
            <w:gridSpan w:val="3"/>
          </w:tcPr>
          <w:p w:rsidR="00774070" w:rsidRPr="00BB3BB3" w:rsidRDefault="00774070" w:rsidP="006E6A3A">
            <w:pPr>
              <w:suppressAutoHyphens/>
              <w:jc w:val="center"/>
              <w:rPr>
                <w:rStyle w:val="a9"/>
                <w:noProof/>
              </w:rPr>
            </w:pPr>
            <w:r w:rsidRPr="005013C1"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F40C2F" w:rsidRPr="00BB3BB3" w:rsidTr="006E6A3A">
        <w:tc>
          <w:tcPr>
            <w:tcW w:w="817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F40C2F" w:rsidRPr="004071E0" w:rsidRDefault="00F40C2F" w:rsidP="00B06E55">
            <w:pPr>
              <w:rPr>
                <w:sz w:val="24"/>
                <w:szCs w:val="24"/>
              </w:rPr>
            </w:pPr>
            <w:r w:rsidRPr="004071E0">
              <w:rPr>
                <w:sz w:val="24"/>
                <w:szCs w:val="24"/>
              </w:rPr>
              <w:t xml:space="preserve">1.Изучить научные статьи и публикации в ЭБС </w:t>
            </w:r>
            <w:r w:rsidRPr="004071E0">
              <w:rPr>
                <w:sz w:val="24"/>
                <w:szCs w:val="24"/>
                <w:lang w:val="en-US"/>
              </w:rPr>
              <w:t>E</w:t>
            </w:r>
            <w:r w:rsidRPr="004071E0">
              <w:rPr>
                <w:sz w:val="24"/>
                <w:szCs w:val="24"/>
              </w:rPr>
              <w:t>-</w:t>
            </w:r>
            <w:r w:rsidRPr="004071E0">
              <w:rPr>
                <w:sz w:val="24"/>
                <w:szCs w:val="24"/>
                <w:lang w:val="en-US"/>
              </w:rPr>
              <w:t>library</w:t>
            </w:r>
            <w:r w:rsidRPr="004071E0">
              <w:rPr>
                <w:sz w:val="24"/>
                <w:szCs w:val="24"/>
              </w:rPr>
              <w:t>.</w:t>
            </w:r>
            <w:proofErr w:type="spellStart"/>
            <w:r w:rsidRPr="004071E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071E0">
              <w:rPr>
                <w:sz w:val="24"/>
                <w:szCs w:val="24"/>
              </w:rPr>
              <w:t xml:space="preserve"> по проблематике экономики, страхования, управления рисками.</w:t>
            </w:r>
          </w:p>
        </w:tc>
      </w:tr>
      <w:tr w:rsidR="00F40C2F" w:rsidRPr="00BB3BB3" w:rsidTr="006E6A3A">
        <w:tc>
          <w:tcPr>
            <w:tcW w:w="817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F40C2F" w:rsidRPr="004071E0" w:rsidRDefault="00F40C2F" w:rsidP="00B06E55">
            <w:pPr>
              <w:jc w:val="both"/>
              <w:rPr>
                <w:sz w:val="24"/>
                <w:szCs w:val="24"/>
              </w:rPr>
            </w:pPr>
            <w:r w:rsidRPr="004071E0">
              <w:rPr>
                <w:sz w:val="24"/>
                <w:szCs w:val="24"/>
              </w:rPr>
              <w:t>2. Составить план личностного развития на период 2020-2035 г.г.</w:t>
            </w:r>
          </w:p>
        </w:tc>
      </w:tr>
      <w:tr w:rsidR="00F40C2F" w:rsidRPr="00BB3BB3" w:rsidTr="006E6A3A">
        <w:tc>
          <w:tcPr>
            <w:tcW w:w="817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F40C2F" w:rsidRPr="004071E0" w:rsidRDefault="00F40C2F" w:rsidP="00B06E55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4071E0">
              <w:rPr>
                <w:rStyle w:val="fontstyle01"/>
              </w:rPr>
              <w:t xml:space="preserve">3. </w:t>
            </w:r>
            <w:r w:rsidRPr="004071E0">
              <w:rPr>
                <w:sz w:val="24"/>
                <w:szCs w:val="24"/>
              </w:rPr>
              <w:t xml:space="preserve">Проанализировать </w:t>
            </w:r>
            <w:r w:rsidRPr="004071E0">
              <w:rPr>
                <w:iCs/>
                <w:sz w:val="24"/>
                <w:szCs w:val="24"/>
              </w:rPr>
              <w:t>основные направления социально-экономической политики, национальной экономики, приор</w:t>
            </w:r>
            <w:r w:rsidRPr="004071E0">
              <w:rPr>
                <w:iCs/>
                <w:sz w:val="24"/>
                <w:szCs w:val="24"/>
              </w:rPr>
              <w:t>и</w:t>
            </w:r>
            <w:r w:rsidRPr="004071E0">
              <w:rPr>
                <w:iCs/>
                <w:sz w:val="24"/>
                <w:szCs w:val="24"/>
              </w:rPr>
              <w:t>тетные направления развития национальной экономики, пр</w:t>
            </w:r>
            <w:r w:rsidRPr="004071E0">
              <w:rPr>
                <w:iCs/>
                <w:sz w:val="24"/>
                <w:szCs w:val="24"/>
              </w:rPr>
              <w:t>и</w:t>
            </w:r>
            <w:r w:rsidRPr="004071E0">
              <w:rPr>
                <w:iCs/>
                <w:sz w:val="24"/>
                <w:szCs w:val="24"/>
              </w:rPr>
              <w:t>роду экономических процессов на микр</w:t>
            </w:r>
            <w:proofErr w:type="gramStart"/>
            <w:r w:rsidRPr="004071E0">
              <w:rPr>
                <w:iCs/>
                <w:sz w:val="24"/>
                <w:szCs w:val="24"/>
              </w:rPr>
              <w:t>о-</w:t>
            </w:r>
            <w:proofErr w:type="gramEnd"/>
            <w:r w:rsidRPr="004071E0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4071E0">
              <w:rPr>
                <w:iCs/>
                <w:sz w:val="24"/>
                <w:szCs w:val="24"/>
              </w:rPr>
              <w:t>макроуровне</w:t>
            </w:r>
            <w:proofErr w:type="spellEnd"/>
            <w:r w:rsidRPr="004071E0">
              <w:rPr>
                <w:iCs/>
                <w:sz w:val="24"/>
                <w:szCs w:val="24"/>
              </w:rPr>
              <w:t xml:space="preserve"> на примере профильной организации;</w:t>
            </w:r>
          </w:p>
        </w:tc>
      </w:tr>
      <w:tr w:rsidR="00F40C2F" w:rsidRPr="00BB3BB3" w:rsidTr="006E6A3A">
        <w:tc>
          <w:tcPr>
            <w:tcW w:w="817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F40C2F" w:rsidRPr="004071E0" w:rsidRDefault="00F40C2F" w:rsidP="00B06E55">
            <w:pPr>
              <w:rPr>
                <w:sz w:val="24"/>
                <w:szCs w:val="24"/>
              </w:rPr>
            </w:pPr>
            <w:r w:rsidRPr="004071E0">
              <w:rPr>
                <w:sz w:val="24"/>
                <w:szCs w:val="24"/>
              </w:rPr>
              <w:t>4. Проанализировать методы критического анализа пробле</w:t>
            </w:r>
            <w:r w:rsidRPr="004071E0">
              <w:rPr>
                <w:sz w:val="24"/>
                <w:szCs w:val="24"/>
              </w:rPr>
              <w:t>м</w:t>
            </w:r>
            <w:r w:rsidRPr="004071E0">
              <w:rPr>
                <w:sz w:val="24"/>
                <w:szCs w:val="24"/>
              </w:rPr>
              <w:t>ных экономических ситуаций, возникающих в организации.</w:t>
            </w:r>
          </w:p>
        </w:tc>
      </w:tr>
      <w:tr w:rsidR="00F40C2F" w:rsidRPr="00BB3BB3" w:rsidTr="006E6A3A">
        <w:tc>
          <w:tcPr>
            <w:tcW w:w="817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0C2F" w:rsidRPr="00BB3BB3" w:rsidRDefault="00F40C2F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F40C2F" w:rsidRDefault="00F40C2F" w:rsidP="00B06E55">
            <w:r w:rsidRPr="004071E0">
              <w:rPr>
                <w:sz w:val="24"/>
                <w:szCs w:val="24"/>
              </w:rPr>
              <w:t>5. Проанализировать практику управления проектами в орг</w:t>
            </w:r>
            <w:r w:rsidRPr="004071E0">
              <w:rPr>
                <w:sz w:val="24"/>
                <w:szCs w:val="24"/>
              </w:rPr>
              <w:t>а</w:t>
            </w:r>
            <w:r w:rsidRPr="004071E0">
              <w:rPr>
                <w:sz w:val="24"/>
                <w:szCs w:val="24"/>
              </w:rPr>
              <w:t>низации.</w:t>
            </w:r>
          </w:p>
        </w:tc>
      </w:tr>
      <w:tr w:rsidR="00774070" w:rsidRPr="00BB3BB3" w:rsidTr="006E6A3A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BB3BB3">
              <w:rPr>
                <w:sz w:val="24"/>
                <w:szCs w:val="24"/>
              </w:rPr>
              <w:t>и</w:t>
            </w:r>
            <w:r w:rsidRPr="00BB3BB3">
              <w:rPr>
                <w:sz w:val="24"/>
                <w:szCs w:val="24"/>
              </w:rPr>
              <w:t>ки.</w:t>
            </w:r>
          </w:p>
        </w:tc>
      </w:tr>
    </w:tbl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proofErr w:type="spellStart"/>
      <w:r w:rsidRPr="00BB3BB3">
        <w:rPr>
          <w:sz w:val="24"/>
          <w:szCs w:val="24"/>
        </w:rPr>
        <w:t>ЭиУП</w:t>
      </w:r>
      <w:proofErr w:type="spellEnd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774070" w:rsidRPr="00BB3BB3" w:rsidRDefault="00774070" w:rsidP="00774070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3760F7" w:rsidRDefault="003760F7" w:rsidP="003760F7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УЧЕБН</w:t>
      </w:r>
      <w:r>
        <w:rPr>
          <w:b/>
          <w:sz w:val="24"/>
          <w:szCs w:val="24"/>
        </w:rPr>
        <w:t>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pStyle w:val="ab"/>
              <w:jc w:val="both"/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Default="00A749EA" w:rsidP="00033D74"/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учебной практики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 xml:space="preserve">Подпись </w:t>
      </w:r>
      <w:proofErr w:type="gramStart"/>
      <w:r w:rsidRPr="00BB3BB3">
        <w:rPr>
          <w:color w:val="auto"/>
        </w:rPr>
        <w:t>обучающегося</w:t>
      </w:r>
      <w:proofErr w:type="gramEnd"/>
      <w:r w:rsidRPr="00BB3BB3">
        <w:rPr>
          <w:color w:val="auto"/>
        </w:rPr>
        <w:t xml:space="preserve">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B82F78" w:rsidRPr="00F37185" w:rsidRDefault="003760F7" w:rsidP="00FD3CF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F78" w:rsidRPr="00F37185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</w:t>
      </w:r>
      <w:r>
        <w:rPr>
          <w:sz w:val="24"/>
          <w:szCs w:val="24"/>
          <w:shd w:val="clear" w:color="auto" w:fill="FFFFFF"/>
        </w:rPr>
        <w:t>й</w:t>
      </w:r>
      <w:r>
        <w:rPr>
          <w:sz w:val="24"/>
          <w:szCs w:val="24"/>
          <w:shd w:val="clear" w:color="auto" w:fill="FFFFFF"/>
        </w:rPr>
        <w:t>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>проходи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 xml:space="preserve">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 xml:space="preserve">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</w:t>
      </w:r>
      <w:r>
        <w:rPr>
          <w:sz w:val="24"/>
          <w:szCs w:val="24"/>
          <w:shd w:val="clear" w:color="auto" w:fill="FFFFFF"/>
        </w:rPr>
        <w:t>у</w:t>
      </w:r>
      <w:r>
        <w:rPr>
          <w:sz w:val="24"/>
          <w:szCs w:val="24"/>
          <w:shd w:val="clear" w:color="auto" w:fill="FFFFFF"/>
        </w:rPr>
        <w:t>чающийся</w:t>
      </w:r>
      <w:r w:rsidRPr="00BB3BB3">
        <w:rPr>
          <w:sz w:val="24"/>
          <w:szCs w:val="24"/>
          <w:shd w:val="clear" w:color="auto" w:fill="FFFFFF"/>
        </w:rPr>
        <w:t xml:space="preserve"> выполня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</w:t>
      </w:r>
      <w:r w:rsidRPr="00BB3BB3">
        <w:rPr>
          <w:sz w:val="24"/>
          <w:szCs w:val="24"/>
          <w:shd w:val="clear" w:color="auto" w:fill="FFFFFF"/>
        </w:rPr>
        <w:t>е</w:t>
      </w:r>
      <w:r w:rsidRPr="00BB3BB3">
        <w:rPr>
          <w:sz w:val="24"/>
          <w:szCs w:val="24"/>
          <w:shd w:val="clear" w:color="auto" w:fill="FFFFFF"/>
        </w:rPr>
        <w:t>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BB3BB3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BB3BB3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Pr="00BB3BB3">
        <w:rPr>
          <w:sz w:val="24"/>
          <w:szCs w:val="24"/>
          <w:shd w:val="clear" w:color="auto" w:fill="FFFFFF"/>
        </w:rPr>
        <w:t>учебн</w:t>
      </w:r>
      <w:r>
        <w:rPr>
          <w:sz w:val="24"/>
          <w:szCs w:val="24"/>
          <w:shd w:val="clear" w:color="auto" w:fill="FFFFFF"/>
        </w:rPr>
        <w:t>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8F057B" w:rsidRDefault="00B84D80" w:rsidP="00B84D80">
      <w:pPr>
        <w:ind w:firstLine="708"/>
        <w:jc w:val="both"/>
        <w:rPr>
          <w:b/>
          <w:color w:val="FF0000"/>
          <w:sz w:val="18"/>
          <w:szCs w:val="18"/>
        </w:rPr>
      </w:pPr>
      <w:r w:rsidRPr="008F057B">
        <w:rPr>
          <w:b/>
          <w:color w:val="FF0000"/>
          <w:sz w:val="18"/>
          <w:szCs w:val="18"/>
        </w:rPr>
        <w:t>М.П.</w:t>
      </w:r>
    </w:p>
    <w:p w:rsidR="00170C14" w:rsidRDefault="00170C14" w:rsidP="00B84D80">
      <w:pPr>
        <w:ind w:firstLine="567"/>
        <w:jc w:val="center"/>
        <w:rPr>
          <w:sz w:val="24"/>
          <w:szCs w:val="24"/>
        </w:rPr>
      </w:pPr>
    </w:p>
    <w:p w:rsidR="000B4722" w:rsidRDefault="000B4722" w:rsidP="00B84D80">
      <w:pPr>
        <w:ind w:firstLine="567"/>
        <w:jc w:val="center"/>
        <w:rPr>
          <w:sz w:val="24"/>
          <w:szCs w:val="24"/>
        </w:rPr>
      </w:pPr>
    </w:p>
    <w:p w:rsidR="000B4722" w:rsidRDefault="000B4722" w:rsidP="00B84D80">
      <w:pPr>
        <w:ind w:firstLine="567"/>
        <w:jc w:val="center"/>
        <w:rPr>
          <w:sz w:val="24"/>
          <w:szCs w:val="24"/>
        </w:rPr>
      </w:pPr>
    </w:p>
    <w:p w:rsidR="000B4722" w:rsidRDefault="000B4722" w:rsidP="00B84D80">
      <w:pPr>
        <w:ind w:firstLine="567"/>
        <w:jc w:val="center"/>
        <w:rPr>
          <w:sz w:val="24"/>
          <w:szCs w:val="24"/>
        </w:rPr>
      </w:pPr>
    </w:p>
    <w:p w:rsidR="000B4722" w:rsidRPr="005E7E2B" w:rsidRDefault="000B4722" w:rsidP="000B472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B4722" w:rsidRPr="005E7E2B" w:rsidRDefault="000B4722" w:rsidP="000B4722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 xml:space="preserve">к договору о </w:t>
      </w:r>
      <w:proofErr w:type="gramStart"/>
      <w:r w:rsidRPr="005E7E2B">
        <w:rPr>
          <w:sz w:val="24"/>
          <w:szCs w:val="24"/>
        </w:rPr>
        <w:t>практической</w:t>
      </w:r>
      <w:proofErr w:type="gramEnd"/>
      <w:r w:rsidRPr="005E7E2B">
        <w:rPr>
          <w:sz w:val="24"/>
          <w:szCs w:val="24"/>
        </w:rPr>
        <w:t xml:space="preserve"> </w:t>
      </w:r>
    </w:p>
    <w:p w:rsidR="000B4722" w:rsidRPr="005E7E2B" w:rsidRDefault="000B4722" w:rsidP="000B4722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 xml:space="preserve">подготовке </w:t>
      </w:r>
      <w:proofErr w:type="gramStart"/>
      <w:r w:rsidRPr="005E7E2B">
        <w:rPr>
          <w:sz w:val="24"/>
          <w:szCs w:val="24"/>
        </w:rPr>
        <w:t>обучающихся</w:t>
      </w:r>
      <w:proofErr w:type="gramEnd"/>
    </w:p>
    <w:p w:rsidR="000B4722" w:rsidRPr="005E7E2B" w:rsidRDefault="000B4722" w:rsidP="000B4722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>от «___» _________20__ года №___</w:t>
      </w:r>
    </w:p>
    <w:p w:rsidR="000B4722" w:rsidRPr="00331B2C" w:rsidRDefault="000B4722" w:rsidP="000B4722">
      <w:pPr>
        <w:jc w:val="right"/>
        <w:rPr>
          <w:sz w:val="24"/>
          <w:szCs w:val="24"/>
        </w:rPr>
      </w:pPr>
    </w:p>
    <w:p w:rsidR="000B4722" w:rsidRPr="00331B2C" w:rsidRDefault="000B4722" w:rsidP="000B4722">
      <w:pPr>
        <w:rPr>
          <w:sz w:val="24"/>
          <w:szCs w:val="24"/>
        </w:rPr>
      </w:pPr>
    </w:p>
    <w:p w:rsidR="000B4722" w:rsidRPr="00331B2C" w:rsidRDefault="000B4722" w:rsidP="000B4722">
      <w:pPr>
        <w:jc w:val="center"/>
        <w:rPr>
          <w:sz w:val="24"/>
          <w:szCs w:val="24"/>
        </w:rPr>
      </w:pPr>
      <w:r w:rsidRPr="00331B2C">
        <w:rPr>
          <w:sz w:val="24"/>
          <w:szCs w:val="24"/>
        </w:rPr>
        <w:t>Перечень образовательных программ,</w:t>
      </w:r>
    </w:p>
    <w:p w:rsidR="000B4722" w:rsidRPr="00331B2C" w:rsidRDefault="000B4722" w:rsidP="000B4722">
      <w:pPr>
        <w:jc w:val="center"/>
        <w:rPr>
          <w:sz w:val="24"/>
          <w:szCs w:val="24"/>
        </w:rPr>
      </w:pPr>
      <w:r w:rsidRPr="00331B2C">
        <w:rPr>
          <w:sz w:val="24"/>
          <w:szCs w:val="24"/>
        </w:rPr>
        <w:t xml:space="preserve">при </w:t>
      </w:r>
      <w:proofErr w:type="gramStart"/>
      <w:r w:rsidRPr="00331B2C">
        <w:rPr>
          <w:sz w:val="24"/>
          <w:szCs w:val="24"/>
        </w:rPr>
        <w:t>реализации</w:t>
      </w:r>
      <w:proofErr w:type="gramEnd"/>
      <w:r w:rsidRPr="00331B2C">
        <w:rPr>
          <w:sz w:val="24"/>
          <w:szCs w:val="24"/>
        </w:rPr>
        <w:t xml:space="preserve"> которых организуется практическая подготовка</w:t>
      </w:r>
    </w:p>
    <w:p w:rsidR="000B4722" w:rsidRPr="00331B2C" w:rsidRDefault="000B4722" w:rsidP="000B472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4"/>
        <w:gridCol w:w="1673"/>
        <w:gridCol w:w="3531"/>
        <w:gridCol w:w="1572"/>
        <w:gridCol w:w="1524"/>
      </w:tblGrid>
      <w:tr w:rsidR="000B4722" w:rsidRPr="00C93000" w:rsidTr="000B4722">
        <w:tc>
          <w:tcPr>
            <w:tcW w:w="1554" w:type="dxa"/>
          </w:tcPr>
          <w:p w:rsidR="000B4722" w:rsidRPr="000A2FDA" w:rsidRDefault="000B4722" w:rsidP="000B4722">
            <w:pPr>
              <w:jc w:val="center"/>
            </w:pPr>
            <w:r w:rsidRPr="000A2FDA">
              <w:t>Направление подготовки</w:t>
            </w:r>
          </w:p>
        </w:tc>
        <w:tc>
          <w:tcPr>
            <w:tcW w:w="1673" w:type="dxa"/>
          </w:tcPr>
          <w:p w:rsidR="000B4722" w:rsidRPr="000A2FDA" w:rsidRDefault="000B4722" w:rsidP="000B4722">
            <w:pPr>
              <w:jc w:val="center"/>
            </w:pPr>
            <w:r w:rsidRPr="000A2FDA">
              <w:t>Наименование основных обр</w:t>
            </w:r>
            <w:r w:rsidRPr="000A2FDA">
              <w:t>а</w:t>
            </w:r>
            <w:r w:rsidRPr="000A2FDA">
              <w:t>зовательных программ вы</w:t>
            </w:r>
            <w:r w:rsidRPr="000A2FDA">
              <w:t>с</w:t>
            </w:r>
            <w:r w:rsidRPr="000A2FDA">
              <w:t>шего образов</w:t>
            </w:r>
            <w:r w:rsidRPr="000A2FDA">
              <w:t>а</w:t>
            </w:r>
            <w:r w:rsidRPr="000A2FDA">
              <w:t>ния, профиль (направле</w:t>
            </w:r>
            <w:r w:rsidRPr="000A2FDA">
              <w:t>н</w:t>
            </w:r>
            <w:r w:rsidRPr="000A2FDA">
              <w:t>ность)</w:t>
            </w:r>
          </w:p>
        </w:tc>
        <w:tc>
          <w:tcPr>
            <w:tcW w:w="3531" w:type="dxa"/>
          </w:tcPr>
          <w:p w:rsidR="000B4722" w:rsidRPr="000A2FDA" w:rsidRDefault="000B4722" w:rsidP="000B4722">
            <w:pPr>
              <w:jc w:val="center"/>
            </w:pPr>
            <w:r w:rsidRPr="000A2FDA">
              <w:t>Компоненты образовательных пр</w:t>
            </w:r>
            <w:r w:rsidRPr="000A2FDA">
              <w:t>о</w:t>
            </w:r>
            <w:r w:rsidRPr="000A2FDA">
              <w:t>грамм</w:t>
            </w:r>
          </w:p>
        </w:tc>
        <w:tc>
          <w:tcPr>
            <w:tcW w:w="1572" w:type="dxa"/>
          </w:tcPr>
          <w:p w:rsidR="000B4722" w:rsidRPr="000A2FDA" w:rsidRDefault="000B4722" w:rsidP="000B4722">
            <w:pPr>
              <w:jc w:val="center"/>
            </w:pPr>
            <w:r w:rsidRPr="000A2FDA">
              <w:t>Количество обучающихся, человек</w:t>
            </w:r>
          </w:p>
        </w:tc>
        <w:tc>
          <w:tcPr>
            <w:tcW w:w="1524" w:type="dxa"/>
          </w:tcPr>
          <w:p w:rsidR="000B4722" w:rsidRPr="000A2FDA" w:rsidRDefault="000B4722" w:rsidP="000B4722">
            <w:pPr>
              <w:jc w:val="center"/>
            </w:pPr>
            <w:r w:rsidRPr="000A2FDA">
              <w:t>Сроки орган</w:t>
            </w:r>
            <w:r w:rsidRPr="000A2FDA">
              <w:t>и</w:t>
            </w:r>
            <w:r w:rsidRPr="000A2FDA">
              <w:t>зации практ</w:t>
            </w:r>
            <w:r w:rsidRPr="000A2FDA">
              <w:t>и</w:t>
            </w:r>
            <w:r w:rsidRPr="000A2FDA">
              <w:t>ческой подг</w:t>
            </w:r>
            <w:r w:rsidRPr="000A2FDA">
              <w:t>о</w:t>
            </w:r>
            <w:r w:rsidRPr="000A2FDA">
              <w:t>товки</w:t>
            </w:r>
          </w:p>
        </w:tc>
      </w:tr>
      <w:tr w:rsidR="000B4722" w:rsidRPr="00420552" w:rsidTr="000B4722">
        <w:tc>
          <w:tcPr>
            <w:tcW w:w="1554" w:type="dxa"/>
            <w:vAlign w:val="center"/>
          </w:tcPr>
          <w:p w:rsidR="000B4722" w:rsidRPr="000A2FDA" w:rsidRDefault="000B4722" w:rsidP="000B4722"/>
        </w:tc>
        <w:tc>
          <w:tcPr>
            <w:tcW w:w="1673" w:type="dxa"/>
            <w:vAlign w:val="center"/>
          </w:tcPr>
          <w:p w:rsidR="00616225" w:rsidRPr="00616225" w:rsidRDefault="00616225" w:rsidP="00616225">
            <w:pPr>
              <w:suppressAutoHyphens/>
              <w:ind w:left="284"/>
            </w:pPr>
            <w:r w:rsidRPr="00616225">
              <w:t xml:space="preserve">Комплексное управление рисками и страхование </w:t>
            </w:r>
          </w:p>
          <w:p w:rsidR="000B4722" w:rsidRPr="000A2FDA" w:rsidRDefault="000B4722" w:rsidP="000B4722"/>
        </w:tc>
        <w:tc>
          <w:tcPr>
            <w:tcW w:w="3531" w:type="dxa"/>
            <w:vAlign w:val="center"/>
          </w:tcPr>
          <w:p w:rsidR="000B4722" w:rsidRPr="000A2FDA" w:rsidRDefault="000B4722" w:rsidP="000B4722"/>
          <w:p w:rsidR="000B4722" w:rsidRPr="000A2FDA" w:rsidRDefault="000B4722" w:rsidP="000B4722"/>
          <w:p w:rsidR="000B4722" w:rsidRPr="000A2FDA" w:rsidRDefault="000B4722" w:rsidP="000B4722">
            <w:r w:rsidRPr="000A2FDA">
              <w:t xml:space="preserve">Компетенции: </w:t>
            </w:r>
          </w:p>
          <w:p w:rsidR="000B4722" w:rsidRPr="000A2FDA" w:rsidRDefault="000B4722" w:rsidP="000B4722"/>
          <w:p w:rsidR="000B4722" w:rsidRPr="000A2FDA" w:rsidRDefault="000B4722" w:rsidP="000B4722">
            <w:pPr>
              <w:rPr>
                <w:b/>
                <w:color w:val="000000"/>
              </w:rPr>
            </w:pPr>
            <w:r w:rsidRPr="000A2FDA">
              <w:rPr>
                <w:rStyle w:val="fontstyle01"/>
              </w:rPr>
              <w:t>В ходе выпо</w:t>
            </w:r>
            <w:r w:rsidRPr="000A2FDA">
              <w:rPr>
                <w:rStyle w:val="fontstyle01"/>
              </w:rPr>
              <w:t>л</w:t>
            </w:r>
            <w:r w:rsidRPr="000A2FDA">
              <w:rPr>
                <w:rStyle w:val="fontstyle01"/>
              </w:rPr>
              <w:t xml:space="preserve">нения общего задания </w:t>
            </w:r>
            <w:r w:rsidRPr="000A2FDA">
              <w:rPr>
                <w:color w:val="000000"/>
              </w:rPr>
              <w:t>практической подготовки</w:t>
            </w:r>
            <w:r w:rsidRPr="000A2FDA">
              <w:rPr>
                <w:rStyle w:val="fontstyle01"/>
              </w:rPr>
              <w:t xml:space="preserve"> </w:t>
            </w:r>
            <w:proofErr w:type="gramStart"/>
            <w:r w:rsidRPr="000A2FDA">
              <w:rPr>
                <w:rStyle w:val="fontstyle01"/>
              </w:rPr>
              <w:t>обучающ</w:t>
            </w:r>
            <w:r w:rsidRPr="000A2FDA">
              <w:rPr>
                <w:rStyle w:val="fontstyle01"/>
              </w:rPr>
              <w:t>е</w:t>
            </w:r>
            <w:r w:rsidRPr="000A2FDA">
              <w:rPr>
                <w:rStyle w:val="fontstyle01"/>
              </w:rPr>
              <w:t>муся</w:t>
            </w:r>
            <w:proofErr w:type="gramEnd"/>
            <w:r w:rsidRPr="000A2FDA">
              <w:rPr>
                <w:rStyle w:val="fontstyle01"/>
              </w:rPr>
              <w:t xml:space="preserve"> надлежит изучить сл</w:t>
            </w:r>
            <w:r w:rsidRPr="000A2FDA">
              <w:rPr>
                <w:rStyle w:val="fontstyle01"/>
              </w:rPr>
              <w:t>е</w:t>
            </w:r>
            <w:r w:rsidRPr="000A2FDA">
              <w:rPr>
                <w:rStyle w:val="fontstyle01"/>
              </w:rPr>
              <w:t>дующие вопр</w:t>
            </w:r>
            <w:r w:rsidRPr="000A2FDA">
              <w:rPr>
                <w:rStyle w:val="fontstyle01"/>
              </w:rPr>
              <w:t>о</w:t>
            </w:r>
            <w:r w:rsidRPr="000A2FDA">
              <w:rPr>
                <w:rStyle w:val="fontstyle01"/>
              </w:rPr>
              <w:t>сы:</w:t>
            </w:r>
            <w:r w:rsidRPr="000A2FDA">
              <w:rPr>
                <w:b/>
                <w:color w:val="000000"/>
              </w:rPr>
              <w:t xml:space="preserve"> </w:t>
            </w:r>
          </w:p>
          <w:p w:rsidR="000B4722" w:rsidRPr="000A2FDA" w:rsidRDefault="000B4722" w:rsidP="000B4722"/>
          <w:p w:rsidR="000B4722" w:rsidRPr="000A2FDA" w:rsidRDefault="000B4722" w:rsidP="000B4722"/>
          <w:p w:rsidR="000B4722" w:rsidRPr="000A2FDA" w:rsidRDefault="000B4722" w:rsidP="000B4722"/>
          <w:p w:rsidR="000B4722" w:rsidRPr="000A2FDA" w:rsidRDefault="000B4722" w:rsidP="000B4722"/>
        </w:tc>
        <w:tc>
          <w:tcPr>
            <w:tcW w:w="1572" w:type="dxa"/>
            <w:vAlign w:val="center"/>
          </w:tcPr>
          <w:p w:rsidR="000B4722" w:rsidRPr="000A2FDA" w:rsidRDefault="000B4722" w:rsidP="000B4722">
            <w:r w:rsidRPr="000A2FDA">
              <w:t>Не более 25</w:t>
            </w:r>
          </w:p>
        </w:tc>
        <w:tc>
          <w:tcPr>
            <w:tcW w:w="1524" w:type="dxa"/>
            <w:vAlign w:val="center"/>
          </w:tcPr>
          <w:p w:rsidR="000B4722" w:rsidRPr="000A2FDA" w:rsidRDefault="000B4722" w:rsidP="000B4722">
            <w:r w:rsidRPr="000A2FDA">
              <w:t>В соответс</w:t>
            </w:r>
            <w:r w:rsidRPr="000A2FDA">
              <w:t>т</w:t>
            </w:r>
            <w:r w:rsidRPr="000A2FDA">
              <w:t>вии с кале</w:t>
            </w:r>
            <w:r w:rsidRPr="000A2FDA">
              <w:t>н</w:t>
            </w:r>
            <w:r w:rsidRPr="000A2FDA">
              <w:t>дарным уче</w:t>
            </w:r>
            <w:r w:rsidRPr="000A2FDA">
              <w:t>б</w:t>
            </w:r>
            <w:r w:rsidRPr="000A2FDA">
              <w:t>ным графиком</w:t>
            </w:r>
          </w:p>
        </w:tc>
      </w:tr>
    </w:tbl>
    <w:p w:rsidR="000B4722" w:rsidRDefault="000B4722" w:rsidP="000B4722">
      <w:pPr>
        <w:shd w:val="clear" w:color="auto" w:fill="FFFFFF"/>
        <w:tabs>
          <w:tab w:val="left" w:pos="7406"/>
        </w:tabs>
        <w:ind w:left="72"/>
        <w:jc w:val="center"/>
      </w:pPr>
    </w:p>
    <w:p w:rsidR="000B4722" w:rsidRDefault="000B4722" w:rsidP="000B4722">
      <w:pPr>
        <w:shd w:val="clear" w:color="auto" w:fill="FFFFFF"/>
        <w:tabs>
          <w:tab w:val="left" w:pos="7406"/>
        </w:tabs>
        <w:ind w:left="72"/>
        <w:jc w:val="center"/>
      </w:pPr>
    </w:p>
    <w:p w:rsidR="000B4722" w:rsidRDefault="000B4722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B84D80">
      <w:pPr>
        <w:ind w:firstLine="567"/>
        <w:jc w:val="center"/>
        <w:rPr>
          <w:sz w:val="24"/>
          <w:szCs w:val="24"/>
        </w:rPr>
      </w:pPr>
    </w:p>
    <w:p w:rsidR="00616225" w:rsidRDefault="00616225" w:rsidP="00616225">
      <w:pPr>
        <w:spacing w:line="276" w:lineRule="exact"/>
        <w:ind w:left="15" w:right="15"/>
        <w:jc w:val="center"/>
        <w:rPr>
          <w:sz w:val="28"/>
          <w:szCs w:val="28"/>
        </w:rPr>
      </w:pPr>
    </w:p>
    <w:p w:rsidR="00616225" w:rsidRPr="00AD667A" w:rsidRDefault="00616225" w:rsidP="00616225">
      <w:pPr>
        <w:ind w:firstLine="4536"/>
        <w:jc w:val="right"/>
        <w:rPr>
          <w:sz w:val="24"/>
          <w:szCs w:val="24"/>
        </w:rPr>
      </w:pPr>
      <w:r w:rsidRPr="00AD667A">
        <w:rPr>
          <w:sz w:val="24"/>
          <w:szCs w:val="24"/>
        </w:rPr>
        <w:t xml:space="preserve">Приложение 2 </w:t>
      </w:r>
    </w:p>
    <w:p w:rsidR="00616225" w:rsidRPr="00AD667A" w:rsidRDefault="00616225" w:rsidP="00616225">
      <w:pPr>
        <w:ind w:left="4550" w:hanging="14"/>
        <w:jc w:val="right"/>
        <w:rPr>
          <w:sz w:val="24"/>
          <w:szCs w:val="24"/>
        </w:rPr>
      </w:pPr>
      <w:r w:rsidRPr="00AD667A">
        <w:rPr>
          <w:sz w:val="24"/>
          <w:szCs w:val="24"/>
        </w:rPr>
        <w:t xml:space="preserve">к Договору о практической подготовке </w:t>
      </w:r>
      <w:proofErr w:type="gramStart"/>
      <w:r w:rsidRPr="00AD667A">
        <w:rPr>
          <w:sz w:val="24"/>
          <w:szCs w:val="24"/>
        </w:rPr>
        <w:t>об</w:t>
      </w:r>
      <w:r w:rsidRPr="00AD667A">
        <w:rPr>
          <w:sz w:val="24"/>
          <w:szCs w:val="24"/>
        </w:rPr>
        <w:t>у</w:t>
      </w:r>
      <w:r w:rsidRPr="00AD667A">
        <w:rPr>
          <w:sz w:val="24"/>
          <w:szCs w:val="24"/>
        </w:rPr>
        <w:t>чающихся</w:t>
      </w:r>
      <w:proofErr w:type="gramEnd"/>
    </w:p>
    <w:p w:rsidR="00616225" w:rsidRPr="00AD667A" w:rsidRDefault="00616225" w:rsidP="00616225">
      <w:pPr>
        <w:ind w:firstLine="4536"/>
        <w:jc w:val="right"/>
        <w:rPr>
          <w:sz w:val="24"/>
          <w:szCs w:val="24"/>
        </w:rPr>
      </w:pPr>
      <w:r w:rsidRPr="00AD667A">
        <w:rPr>
          <w:sz w:val="24"/>
          <w:szCs w:val="24"/>
        </w:rPr>
        <w:t>от «____» _________ 20____ г. № _____</w:t>
      </w:r>
    </w:p>
    <w:p w:rsidR="00616225" w:rsidRPr="00AD667A" w:rsidRDefault="00616225" w:rsidP="00616225">
      <w:pPr>
        <w:jc w:val="right"/>
        <w:rPr>
          <w:sz w:val="24"/>
          <w:szCs w:val="24"/>
        </w:rPr>
      </w:pPr>
    </w:p>
    <w:p w:rsidR="00616225" w:rsidRPr="00AD667A" w:rsidRDefault="00616225" w:rsidP="00616225">
      <w:pPr>
        <w:rPr>
          <w:sz w:val="24"/>
          <w:szCs w:val="24"/>
        </w:rPr>
      </w:pPr>
    </w:p>
    <w:p w:rsidR="00616225" w:rsidRPr="003B3FFB" w:rsidRDefault="00616225" w:rsidP="00616225">
      <w:pPr>
        <w:jc w:val="center"/>
        <w:rPr>
          <w:sz w:val="24"/>
          <w:szCs w:val="24"/>
        </w:rPr>
      </w:pPr>
      <w:r w:rsidRPr="00AD667A">
        <w:rPr>
          <w:sz w:val="24"/>
          <w:szCs w:val="24"/>
        </w:rPr>
        <w:t xml:space="preserve">Перечень помещений для </w:t>
      </w:r>
      <w:r w:rsidRPr="003B3FFB">
        <w:rPr>
          <w:sz w:val="24"/>
          <w:szCs w:val="24"/>
        </w:rPr>
        <w:t>организации практической подготовки (ПРИМЕР!!!!!)</w:t>
      </w:r>
    </w:p>
    <w:p w:rsidR="00616225" w:rsidRPr="003B3FFB" w:rsidRDefault="00616225" w:rsidP="00616225">
      <w:pPr>
        <w:jc w:val="center"/>
        <w:rPr>
          <w:sz w:val="24"/>
          <w:szCs w:val="24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559"/>
        <w:gridCol w:w="2268"/>
        <w:gridCol w:w="2693"/>
      </w:tblGrid>
      <w:tr w:rsidR="00616225" w:rsidRPr="003B3FFB" w:rsidTr="00616225">
        <w:tc>
          <w:tcPr>
            <w:tcW w:w="2410" w:type="dxa"/>
          </w:tcPr>
          <w:p w:rsidR="00616225" w:rsidRPr="003B3FFB" w:rsidRDefault="00616225" w:rsidP="00616225">
            <w:pPr>
              <w:jc w:val="center"/>
            </w:pPr>
            <w:r w:rsidRPr="003B3FFB">
              <w:t xml:space="preserve">Профильная организация </w:t>
            </w:r>
          </w:p>
        </w:tc>
        <w:tc>
          <w:tcPr>
            <w:tcW w:w="1559" w:type="dxa"/>
          </w:tcPr>
          <w:p w:rsidR="00616225" w:rsidRPr="003B3FFB" w:rsidRDefault="00616225" w:rsidP="00616225">
            <w:pPr>
              <w:jc w:val="center"/>
            </w:pPr>
            <w:r w:rsidRPr="003B3FFB">
              <w:t>Структурные подразделения</w:t>
            </w:r>
          </w:p>
        </w:tc>
        <w:tc>
          <w:tcPr>
            <w:tcW w:w="2268" w:type="dxa"/>
          </w:tcPr>
          <w:p w:rsidR="00616225" w:rsidRPr="003B3FFB" w:rsidRDefault="00616225" w:rsidP="00616225">
            <w:pPr>
              <w:jc w:val="center"/>
            </w:pPr>
            <w:r w:rsidRPr="003B3FFB">
              <w:t>Адрес местонахожд</w:t>
            </w:r>
            <w:r w:rsidRPr="003B3FFB">
              <w:t>е</w:t>
            </w:r>
            <w:r w:rsidRPr="003B3FFB">
              <w:t>ния</w:t>
            </w:r>
          </w:p>
        </w:tc>
        <w:tc>
          <w:tcPr>
            <w:tcW w:w="2693" w:type="dxa"/>
          </w:tcPr>
          <w:p w:rsidR="00616225" w:rsidRPr="003B3FFB" w:rsidRDefault="00616225" w:rsidP="00616225">
            <w:pPr>
              <w:jc w:val="center"/>
            </w:pPr>
            <w:r w:rsidRPr="003B3FFB">
              <w:t xml:space="preserve">Помещения </w:t>
            </w:r>
          </w:p>
        </w:tc>
      </w:tr>
      <w:tr w:rsidR="00616225" w:rsidRPr="003B3FFB" w:rsidTr="00616225">
        <w:tc>
          <w:tcPr>
            <w:tcW w:w="2410" w:type="dxa"/>
          </w:tcPr>
          <w:p w:rsidR="00616225" w:rsidRPr="003B3FFB" w:rsidRDefault="00616225" w:rsidP="00616225">
            <w:pPr>
              <w:jc w:val="center"/>
            </w:pPr>
            <w:r w:rsidRPr="003B3FFB">
              <w:t>Акционерное общество Омское производстве</w:t>
            </w:r>
            <w:r w:rsidRPr="003B3FFB">
              <w:t>н</w:t>
            </w:r>
            <w:r w:rsidRPr="003B3FFB">
              <w:t>ное объединение «Ради</w:t>
            </w:r>
            <w:r w:rsidRPr="003B3FFB">
              <w:t>о</w:t>
            </w:r>
            <w:r w:rsidRPr="003B3FFB">
              <w:t>завод имени А.С. Поп</w:t>
            </w:r>
            <w:r w:rsidRPr="003B3FFB">
              <w:t>о</w:t>
            </w:r>
            <w:r w:rsidRPr="003B3FFB">
              <w:t>ва» (</w:t>
            </w:r>
            <w:proofErr w:type="spellStart"/>
            <w:r w:rsidRPr="003B3FFB">
              <w:t>релеро</w:t>
            </w:r>
            <w:proofErr w:type="spellEnd"/>
            <w:r w:rsidRPr="003B3FFB">
              <w:t xml:space="preserve">) </w:t>
            </w:r>
          </w:p>
        </w:tc>
        <w:tc>
          <w:tcPr>
            <w:tcW w:w="1559" w:type="dxa"/>
          </w:tcPr>
          <w:p w:rsidR="00616225" w:rsidRPr="003B3FFB" w:rsidRDefault="00616225" w:rsidP="00616225">
            <w:pPr>
              <w:jc w:val="center"/>
            </w:pPr>
            <w:r w:rsidRPr="003B3FFB">
              <w:rPr>
                <w:rStyle w:val="field-content"/>
              </w:rPr>
              <w:t>Служба марк</w:t>
            </w:r>
            <w:r w:rsidRPr="003B3FFB">
              <w:rPr>
                <w:rStyle w:val="field-content"/>
              </w:rPr>
              <w:t>е</w:t>
            </w:r>
            <w:r w:rsidRPr="003B3FFB">
              <w:rPr>
                <w:rStyle w:val="field-content"/>
              </w:rPr>
              <w:t>тинга</w:t>
            </w:r>
          </w:p>
        </w:tc>
        <w:tc>
          <w:tcPr>
            <w:tcW w:w="2268" w:type="dxa"/>
          </w:tcPr>
          <w:p w:rsidR="00616225" w:rsidRPr="00616225" w:rsidRDefault="00BB2C40" w:rsidP="00616225">
            <w:pPr>
              <w:jc w:val="center"/>
            </w:pPr>
            <w:hyperlink r:id="rId35" w:history="1">
              <w:r w:rsidR="00616225" w:rsidRPr="00616225">
                <w:rPr>
                  <w:rStyle w:val="a9"/>
                  <w:color w:val="auto"/>
                  <w:u w:val="none"/>
                </w:rPr>
                <w:t>Россия, 644009, г</w:t>
              </w:r>
              <w:proofErr w:type="gramStart"/>
              <w:r w:rsidR="00616225" w:rsidRPr="00616225">
                <w:rPr>
                  <w:rStyle w:val="a9"/>
                  <w:color w:val="auto"/>
                  <w:u w:val="none"/>
                </w:rPr>
                <w:t>.О</w:t>
              </w:r>
              <w:proofErr w:type="gramEnd"/>
              <w:r w:rsidR="00616225" w:rsidRPr="00616225">
                <w:rPr>
                  <w:rStyle w:val="a9"/>
                  <w:color w:val="auto"/>
                  <w:u w:val="none"/>
                </w:rPr>
                <w:t>мск, ул. 10 лет Октября, 195</w:t>
              </w:r>
            </w:hyperlink>
          </w:p>
        </w:tc>
        <w:tc>
          <w:tcPr>
            <w:tcW w:w="2693" w:type="dxa"/>
          </w:tcPr>
          <w:p w:rsidR="00616225" w:rsidRPr="003B3FFB" w:rsidRDefault="00616225" w:rsidP="00616225">
            <w:pPr>
              <w:jc w:val="center"/>
              <w:rPr>
                <w:rStyle w:val="accent"/>
              </w:rPr>
            </w:pPr>
            <w:r w:rsidRPr="003B3FFB">
              <w:rPr>
                <w:rStyle w:val="accent"/>
              </w:rPr>
              <w:t xml:space="preserve">служебные кабинеты </w:t>
            </w:r>
          </w:p>
          <w:p w:rsidR="00616225" w:rsidRPr="003B3FFB" w:rsidRDefault="00616225" w:rsidP="00616225">
            <w:pPr>
              <w:jc w:val="center"/>
              <w:rPr>
                <w:rStyle w:val="name"/>
              </w:rPr>
            </w:pPr>
            <w:r w:rsidRPr="003B3FFB">
              <w:rPr>
                <w:rStyle w:val="accent"/>
              </w:rPr>
              <w:t xml:space="preserve">в зданиях </w:t>
            </w:r>
            <w:r w:rsidRPr="003B3FFB">
              <w:rPr>
                <w:rStyle w:val="name"/>
              </w:rPr>
              <w:t>соответствующих структурных подразделений</w:t>
            </w:r>
          </w:p>
          <w:p w:rsidR="00616225" w:rsidRPr="003B3FFB" w:rsidRDefault="00616225" w:rsidP="00616225">
            <w:pPr>
              <w:jc w:val="center"/>
              <w:rPr>
                <w:rStyle w:val="name"/>
              </w:rPr>
            </w:pPr>
          </w:p>
          <w:p w:rsidR="00616225" w:rsidRPr="003B3FFB" w:rsidRDefault="00616225" w:rsidP="00616225">
            <w:pPr>
              <w:rPr>
                <w:rStyle w:val="name"/>
              </w:rPr>
            </w:pPr>
            <w:r w:rsidRPr="003B3FFB">
              <w:rPr>
                <w:rStyle w:val="name"/>
              </w:rPr>
              <w:t>Оборудование: ….(указать)</w:t>
            </w:r>
          </w:p>
          <w:p w:rsidR="00616225" w:rsidRPr="003B3FFB" w:rsidRDefault="00616225" w:rsidP="00616225">
            <w:pPr>
              <w:rPr>
                <w:rStyle w:val="name"/>
              </w:rPr>
            </w:pPr>
          </w:p>
          <w:p w:rsidR="00616225" w:rsidRPr="003B3FFB" w:rsidRDefault="00616225" w:rsidP="00616225">
            <w:r w:rsidRPr="003B3FFB">
              <w:rPr>
                <w:rStyle w:val="name"/>
              </w:rPr>
              <w:t>Программное обеспечение: …(указать)</w:t>
            </w:r>
          </w:p>
        </w:tc>
      </w:tr>
    </w:tbl>
    <w:p w:rsidR="00616225" w:rsidRPr="00F37185" w:rsidRDefault="00616225" w:rsidP="0061622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225" w:rsidRDefault="00616225" w:rsidP="00616225">
      <w:pPr>
        <w:spacing w:line="276" w:lineRule="exact"/>
        <w:ind w:left="15" w:right="15"/>
        <w:jc w:val="center"/>
        <w:rPr>
          <w:sz w:val="28"/>
          <w:szCs w:val="28"/>
        </w:rPr>
      </w:pPr>
    </w:p>
    <w:p w:rsidR="00616225" w:rsidRPr="00F37185" w:rsidRDefault="00616225" w:rsidP="00B84D80">
      <w:pPr>
        <w:ind w:firstLine="567"/>
        <w:jc w:val="center"/>
        <w:rPr>
          <w:sz w:val="24"/>
          <w:szCs w:val="24"/>
        </w:rPr>
      </w:pPr>
    </w:p>
    <w:sectPr w:rsidR="00616225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C9" w:rsidRDefault="00771EC9" w:rsidP="00160BC1">
      <w:r>
        <w:separator/>
      </w:r>
    </w:p>
  </w:endnote>
  <w:endnote w:type="continuationSeparator" w:id="0">
    <w:p w:rsidR="00771EC9" w:rsidRDefault="00771EC9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C9" w:rsidRDefault="00771EC9" w:rsidP="00160BC1">
      <w:r>
        <w:separator/>
      </w:r>
    </w:p>
  </w:footnote>
  <w:footnote w:type="continuationSeparator" w:id="0">
    <w:p w:rsidR="00771EC9" w:rsidRDefault="00771EC9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CB1854"/>
    <w:multiLevelType w:val="hybridMultilevel"/>
    <w:tmpl w:val="FD6A78D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17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  <w:num w:numId="17">
    <w:abstractNumId w:val="14"/>
  </w:num>
  <w:num w:numId="18">
    <w:abstractNumId w:val="15"/>
  </w:num>
  <w:num w:numId="19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3D74"/>
    <w:rsid w:val="00037461"/>
    <w:rsid w:val="0004221A"/>
    <w:rsid w:val="000449A4"/>
    <w:rsid w:val="00046CD1"/>
    <w:rsid w:val="00051AEE"/>
    <w:rsid w:val="00053B71"/>
    <w:rsid w:val="00060A01"/>
    <w:rsid w:val="00064AA9"/>
    <w:rsid w:val="0006532D"/>
    <w:rsid w:val="000659B5"/>
    <w:rsid w:val="00071689"/>
    <w:rsid w:val="000762CD"/>
    <w:rsid w:val="00081E67"/>
    <w:rsid w:val="000835F5"/>
    <w:rsid w:val="000875BF"/>
    <w:rsid w:val="000911D1"/>
    <w:rsid w:val="000931AE"/>
    <w:rsid w:val="000A4FAC"/>
    <w:rsid w:val="000B1331"/>
    <w:rsid w:val="000B4434"/>
    <w:rsid w:val="000B4722"/>
    <w:rsid w:val="000B603F"/>
    <w:rsid w:val="000B7795"/>
    <w:rsid w:val="000C33CC"/>
    <w:rsid w:val="000C4546"/>
    <w:rsid w:val="000C6A6B"/>
    <w:rsid w:val="000D07C6"/>
    <w:rsid w:val="000D17E7"/>
    <w:rsid w:val="000D4429"/>
    <w:rsid w:val="000D6DE5"/>
    <w:rsid w:val="000E0FB9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70865"/>
    <w:rsid w:val="00170C14"/>
    <w:rsid w:val="001716A9"/>
    <w:rsid w:val="00172AC4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F11DE"/>
    <w:rsid w:val="001F6393"/>
    <w:rsid w:val="00200B00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3154"/>
    <w:rsid w:val="002347F2"/>
    <w:rsid w:val="00236285"/>
    <w:rsid w:val="00240A81"/>
    <w:rsid w:val="00245199"/>
    <w:rsid w:val="00245F1D"/>
    <w:rsid w:val="0026277F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154F"/>
    <w:rsid w:val="002B5AB9"/>
    <w:rsid w:val="002B6C87"/>
    <w:rsid w:val="002B734E"/>
    <w:rsid w:val="002C0937"/>
    <w:rsid w:val="002C0C16"/>
    <w:rsid w:val="002C2D06"/>
    <w:rsid w:val="002C2EAE"/>
    <w:rsid w:val="002C3F08"/>
    <w:rsid w:val="002C7582"/>
    <w:rsid w:val="002D076F"/>
    <w:rsid w:val="002D6AC0"/>
    <w:rsid w:val="002E4CB7"/>
    <w:rsid w:val="002E5B60"/>
    <w:rsid w:val="002F084F"/>
    <w:rsid w:val="003052EE"/>
    <w:rsid w:val="00306E74"/>
    <w:rsid w:val="003148E9"/>
    <w:rsid w:val="00315AB7"/>
    <w:rsid w:val="0032166A"/>
    <w:rsid w:val="00324B24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B335C"/>
    <w:rsid w:val="003B73F3"/>
    <w:rsid w:val="003B7D93"/>
    <w:rsid w:val="003B7F71"/>
    <w:rsid w:val="003C4D64"/>
    <w:rsid w:val="003C736D"/>
    <w:rsid w:val="003E0B89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37A14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7208"/>
    <w:rsid w:val="0046744C"/>
    <w:rsid w:val="00470A04"/>
    <w:rsid w:val="0047224A"/>
    <w:rsid w:val="004732E8"/>
    <w:rsid w:val="0047396A"/>
    <w:rsid w:val="004749D6"/>
    <w:rsid w:val="0047572F"/>
    <w:rsid w:val="00476164"/>
    <w:rsid w:val="0047633A"/>
    <w:rsid w:val="00477D77"/>
    <w:rsid w:val="0048099C"/>
    <w:rsid w:val="00480B8F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0FFD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4F4081"/>
    <w:rsid w:val="0051680E"/>
    <w:rsid w:val="00516F43"/>
    <w:rsid w:val="00525B17"/>
    <w:rsid w:val="0053399D"/>
    <w:rsid w:val="005362E6"/>
    <w:rsid w:val="005366BC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92E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16225"/>
    <w:rsid w:val="00624E28"/>
    <w:rsid w:val="0063601F"/>
    <w:rsid w:val="00636F32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6914"/>
    <w:rsid w:val="00681A9E"/>
    <w:rsid w:val="006841E2"/>
    <w:rsid w:val="00687B3A"/>
    <w:rsid w:val="00692BED"/>
    <w:rsid w:val="00692DD7"/>
    <w:rsid w:val="006977BF"/>
    <w:rsid w:val="006A2B05"/>
    <w:rsid w:val="006A5780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6E6A3A"/>
    <w:rsid w:val="00705814"/>
    <w:rsid w:val="00705FB5"/>
    <w:rsid w:val="007066B1"/>
    <w:rsid w:val="007132E7"/>
    <w:rsid w:val="00713631"/>
    <w:rsid w:val="00713D44"/>
    <w:rsid w:val="00723786"/>
    <w:rsid w:val="007314B9"/>
    <w:rsid w:val="007327FE"/>
    <w:rsid w:val="00734848"/>
    <w:rsid w:val="00745173"/>
    <w:rsid w:val="007512C7"/>
    <w:rsid w:val="00752936"/>
    <w:rsid w:val="0076201E"/>
    <w:rsid w:val="00763E59"/>
    <w:rsid w:val="00764497"/>
    <w:rsid w:val="00771EC9"/>
    <w:rsid w:val="00774070"/>
    <w:rsid w:val="007751FE"/>
    <w:rsid w:val="00775E88"/>
    <w:rsid w:val="00776270"/>
    <w:rsid w:val="00777B09"/>
    <w:rsid w:val="00781ADF"/>
    <w:rsid w:val="00783AA2"/>
    <w:rsid w:val="00783D3E"/>
    <w:rsid w:val="00785842"/>
    <w:rsid w:val="007865CB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F8E"/>
    <w:rsid w:val="007C08DD"/>
    <w:rsid w:val="007C277B"/>
    <w:rsid w:val="007D07A9"/>
    <w:rsid w:val="007D1B19"/>
    <w:rsid w:val="007D5CC1"/>
    <w:rsid w:val="007E10C6"/>
    <w:rsid w:val="007E1805"/>
    <w:rsid w:val="007E4B23"/>
    <w:rsid w:val="007E4FFA"/>
    <w:rsid w:val="007F0612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6CE3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5E2"/>
    <w:rsid w:val="0088272E"/>
    <w:rsid w:val="00891E65"/>
    <w:rsid w:val="008B2621"/>
    <w:rsid w:val="008B6331"/>
    <w:rsid w:val="008E1AD1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754DA"/>
    <w:rsid w:val="0098601E"/>
    <w:rsid w:val="00994F33"/>
    <w:rsid w:val="009A37AA"/>
    <w:rsid w:val="009A6610"/>
    <w:rsid w:val="009B331E"/>
    <w:rsid w:val="009B3485"/>
    <w:rsid w:val="009B7F11"/>
    <w:rsid w:val="009C4C2C"/>
    <w:rsid w:val="009D79F0"/>
    <w:rsid w:val="009E0F41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75E4"/>
    <w:rsid w:val="00A32A5F"/>
    <w:rsid w:val="00A44D3E"/>
    <w:rsid w:val="00A44F9E"/>
    <w:rsid w:val="00A521D2"/>
    <w:rsid w:val="00A524F9"/>
    <w:rsid w:val="00A53C73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49EA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A3C"/>
    <w:rsid w:val="00AD4DF8"/>
    <w:rsid w:val="00AE3177"/>
    <w:rsid w:val="00AE323F"/>
    <w:rsid w:val="00AE5AC7"/>
    <w:rsid w:val="00AE736B"/>
    <w:rsid w:val="00AF61EB"/>
    <w:rsid w:val="00B06E55"/>
    <w:rsid w:val="00B10030"/>
    <w:rsid w:val="00B13AC1"/>
    <w:rsid w:val="00B313BD"/>
    <w:rsid w:val="00B313C4"/>
    <w:rsid w:val="00B332FF"/>
    <w:rsid w:val="00B436F7"/>
    <w:rsid w:val="00B466FE"/>
    <w:rsid w:val="00B5209B"/>
    <w:rsid w:val="00B52230"/>
    <w:rsid w:val="00B542D4"/>
    <w:rsid w:val="00B54421"/>
    <w:rsid w:val="00B56284"/>
    <w:rsid w:val="00B6134E"/>
    <w:rsid w:val="00B642B8"/>
    <w:rsid w:val="00B7235C"/>
    <w:rsid w:val="00B72400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2C40"/>
    <w:rsid w:val="00BB6C9A"/>
    <w:rsid w:val="00BB70FB"/>
    <w:rsid w:val="00BC042E"/>
    <w:rsid w:val="00BD11B6"/>
    <w:rsid w:val="00BD63D4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661F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53C9"/>
    <w:rsid w:val="00CA401A"/>
    <w:rsid w:val="00CB27ED"/>
    <w:rsid w:val="00CB5683"/>
    <w:rsid w:val="00CB5E8D"/>
    <w:rsid w:val="00CB61D6"/>
    <w:rsid w:val="00CC7807"/>
    <w:rsid w:val="00CE0EFA"/>
    <w:rsid w:val="00CE3738"/>
    <w:rsid w:val="00CE47F3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4B33"/>
    <w:rsid w:val="00D152E4"/>
    <w:rsid w:val="00D1753D"/>
    <w:rsid w:val="00D20ED2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609FE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4890"/>
    <w:rsid w:val="00DC6660"/>
    <w:rsid w:val="00DD03B9"/>
    <w:rsid w:val="00DD6EB4"/>
    <w:rsid w:val="00DE2722"/>
    <w:rsid w:val="00DE2F98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11452"/>
    <w:rsid w:val="00E15C92"/>
    <w:rsid w:val="00E2553B"/>
    <w:rsid w:val="00E2663C"/>
    <w:rsid w:val="00E338E4"/>
    <w:rsid w:val="00E377F5"/>
    <w:rsid w:val="00E42AED"/>
    <w:rsid w:val="00E4451A"/>
    <w:rsid w:val="00E54553"/>
    <w:rsid w:val="00E562FD"/>
    <w:rsid w:val="00E711F4"/>
    <w:rsid w:val="00E72419"/>
    <w:rsid w:val="00E72975"/>
    <w:rsid w:val="00E736DF"/>
    <w:rsid w:val="00E7465A"/>
    <w:rsid w:val="00E82934"/>
    <w:rsid w:val="00E90EC2"/>
    <w:rsid w:val="00E9119D"/>
    <w:rsid w:val="00E92238"/>
    <w:rsid w:val="00EA0E58"/>
    <w:rsid w:val="00EA206F"/>
    <w:rsid w:val="00EA2E1F"/>
    <w:rsid w:val="00EA3690"/>
    <w:rsid w:val="00EA59AC"/>
    <w:rsid w:val="00EB3A8C"/>
    <w:rsid w:val="00EC308A"/>
    <w:rsid w:val="00EC699A"/>
    <w:rsid w:val="00ED28E4"/>
    <w:rsid w:val="00ED789C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322E1"/>
    <w:rsid w:val="00F342F7"/>
    <w:rsid w:val="00F36C60"/>
    <w:rsid w:val="00F37185"/>
    <w:rsid w:val="00F40C2F"/>
    <w:rsid w:val="00F40FEC"/>
    <w:rsid w:val="00F42549"/>
    <w:rsid w:val="00F42609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3CF2"/>
    <w:rsid w:val="00FD6763"/>
    <w:rsid w:val="00FE1F73"/>
    <w:rsid w:val="00FE389D"/>
    <w:rsid w:val="00FE5095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basedOn w:val="a1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1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1"/>
    <w:rsid w:val="009F2202"/>
  </w:style>
  <w:style w:type="character" w:styleId="af7">
    <w:name w:val="Strong"/>
    <w:basedOn w:val="a1"/>
    <w:uiPriority w:val="22"/>
    <w:qFormat/>
    <w:rsid w:val="000C6A6B"/>
    <w:rPr>
      <w:b/>
      <w:bCs/>
    </w:rPr>
  </w:style>
  <w:style w:type="character" w:customStyle="1" w:styleId="name">
    <w:name w:val="name"/>
    <w:basedOn w:val="a1"/>
    <w:rsid w:val="00616225"/>
  </w:style>
  <w:style w:type="character" w:customStyle="1" w:styleId="accent">
    <w:name w:val="accent"/>
    <w:basedOn w:val="a1"/>
    <w:rsid w:val="00616225"/>
  </w:style>
  <w:style w:type="character" w:customStyle="1" w:styleId="field-content">
    <w:name w:val="field-content"/>
    <w:basedOn w:val="a1"/>
    <w:rsid w:val="00616225"/>
  </w:style>
  <w:style w:type="character" w:customStyle="1" w:styleId="UnresolvedMention">
    <w:name w:val="Unresolved Mention"/>
    <w:basedOn w:val="a1"/>
    <w:uiPriority w:val="99"/>
    <w:semiHidden/>
    <w:unhideWhenUsed/>
    <w:rsid w:val="00437A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..." TargetMode="External"/><Relationship Id="rId3" Type="http://schemas.openxmlformats.org/officeDocument/2006/relationships/styles" Target="styles.xml"/><Relationship Id="rId21" Type="http://schemas.openxmlformats.org/officeDocument/2006/relationships/hyperlink" Target="http://diss.rsl.ru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..." TargetMode="External"/><Relationship Id="rId33" Type="http://schemas.openxmlformats.org/officeDocument/2006/relationships/hyperlink" Target="http://www.imf.org/external/russian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s://www.sciencedirect.com/#open-accesshttps://www.sciencedirec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hyperlink" Target="https://data.worldbank.org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s://www.minfin.ru/ru/perfomance/accounting/buh-otch_mp/law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..." TargetMode="External"/><Relationship Id="rId30" Type="http://schemas.openxmlformats.org/officeDocument/2006/relationships/hyperlink" Target="http://www.economy.gov.ru" TargetMode="External"/><Relationship Id="rId35" Type="http://schemas.openxmlformats.org/officeDocument/2006/relationships/hyperlink" Target="http://relero.ru/contacts/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061B-7D64-462C-AA25-C66A7677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9622</Words>
  <Characters>54846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64340</CharactersWithSpaces>
  <SharedDoc>false</SharedDoc>
  <HLinks>
    <vt:vector size="48" baseType="variant"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15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12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2</cp:revision>
  <cp:lastPrinted>2020-06-11T07:00:00Z</cp:lastPrinted>
  <dcterms:created xsi:type="dcterms:W3CDTF">2023-04-20T09:55:00Z</dcterms:created>
  <dcterms:modified xsi:type="dcterms:W3CDTF">2023-04-20T09:55:00Z</dcterms:modified>
</cp:coreProperties>
</file>